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0E0AC7" w14:textId="7EF6B0B1" w:rsidR="00DB3962" w:rsidRDefault="00DB3962" w:rsidP="00DB3962">
      <w:pPr>
        <w:jc w:val="both"/>
        <w:rPr>
          <w:rFonts w:ascii="Verdana" w:hAnsi="Verdana" w:cs="Arial"/>
          <w:b/>
          <w:bCs/>
          <w:sz w:val="20"/>
          <w:szCs w:val="20"/>
        </w:rPr>
      </w:pPr>
      <w:r w:rsidRPr="00807BE9">
        <w:rPr>
          <w:rFonts w:ascii="Verdana" w:hAnsi="Verdana" w:cs="Arial"/>
          <w:b/>
          <w:bCs/>
          <w:sz w:val="20"/>
          <w:szCs w:val="20"/>
        </w:rPr>
        <w:t>EXCELENTÍSSIMO(A) SENHOR(A) DESEMBARGADO</w:t>
      </w:r>
      <w:r>
        <w:rPr>
          <w:rFonts w:ascii="Verdana" w:hAnsi="Verdana" w:cs="Arial"/>
          <w:b/>
          <w:bCs/>
          <w:sz w:val="20"/>
          <w:szCs w:val="20"/>
        </w:rPr>
        <w:t>R</w:t>
      </w:r>
      <w:r w:rsidRPr="00807BE9">
        <w:rPr>
          <w:rFonts w:ascii="Verdana" w:hAnsi="Verdana" w:cs="Arial"/>
          <w:b/>
          <w:bCs/>
          <w:sz w:val="20"/>
          <w:szCs w:val="20"/>
        </w:rPr>
        <w:t xml:space="preserve">(A) </w:t>
      </w:r>
      <w:r w:rsidR="00C1121F">
        <w:rPr>
          <w:rFonts w:ascii="Verdana" w:hAnsi="Verdana" w:cs="Arial"/>
          <w:b/>
          <w:bCs/>
          <w:sz w:val="20"/>
          <w:szCs w:val="20"/>
        </w:rPr>
        <w:t>PRESIDENTE</w:t>
      </w:r>
      <w:r>
        <w:rPr>
          <w:rFonts w:ascii="Verdana" w:hAnsi="Verdana" w:cs="Arial"/>
          <w:b/>
          <w:bCs/>
          <w:sz w:val="20"/>
          <w:szCs w:val="20"/>
        </w:rPr>
        <w:t>(A)</w:t>
      </w:r>
      <w:r w:rsidRPr="00807BE9">
        <w:rPr>
          <w:rFonts w:ascii="Verdana" w:hAnsi="Verdana" w:cs="Arial"/>
          <w:b/>
          <w:bCs/>
          <w:sz w:val="20"/>
          <w:szCs w:val="20"/>
        </w:rPr>
        <w:t xml:space="preserve"> DO EGRÉGIO TRIBUNAL DE JUSTIÇA DO ESTADO DO AMAZONAS</w:t>
      </w:r>
    </w:p>
    <w:p w14:paraId="12C02F7D" w14:textId="77777777" w:rsidR="00DB3962" w:rsidRDefault="00DB3962" w:rsidP="00DB3962">
      <w:pPr>
        <w:rPr>
          <w:rFonts w:ascii="Verdana" w:hAnsi="Verdana" w:cs="Arial"/>
          <w:b/>
          <w:bCs/>
          <w:sz w:val="20"/>
          <w:szCs w:val="20"/>
        </w:rPr>
      </w:pPr>
    </w:p>
    <w:p w14:paraId="71EA94EB" w14:textId="77777777" w:rsidR="00DB3962" w:rsidRDefault="00DB3962" w:rsidP="00DB3962">
      <w:pPr>
        <w:rPr>
          <w:rFonts w:ascii="Verdana" w:hAnsi="Verdana" w:cs="Arial"/>
          <w:b/>
          <w:bCs/>
          <w:sz w:val="20"/>
          <w:szCs w:val="20"/>
        </w:rPr>
      </w:pPr>
    </w:p>
    <w:p w14:paraId="3F024A92" w14:textId="77777777" w:rsidR="00572A89" w:rsidRDefault="00572A89" w:rsidP="00DB3962">
      <w:pPr>
        <w:rPr>
          <w:rFonts w:ascii="Verdana" w:hAnsi="Verdana" w:cs="Arial"/>
          <w:b/>
          <w:bCs/>
          <w:sz w:val="20"/>
          <w:szCs w:val="20"/>
        </w:rPr>
      </w:pPr>
    </w:p>
    <w:p w14:paraId="4F5FDDCA" w14:textId="77777777" w:rsidR="00DB3962" w:rsidRDefault="00DB3962" w:rsidP="00DB3962">
      <w:pPr>
        <w:rPr>
          <w:rFonts w:ascii="Verdana" w:hAnsi="Verdana" w:cs="Arial"/>
          <w:b/>
          <w:bCs/>
          <w:sz w:val="20"/>
          <w:szCs w:val="20"/>
        </w:rPr>
      </w:pPr>
    </w:p>
    <w:p w14:paraId="06B095A4" w14:textId="77777777" w:rsidR="00DB3962" w:rsidRDefault="00DB3962" w:rsidP="00DB3962">
      <w:pPr>
        <w:rPr>
          <w:rFonts w:ascii="Verdana" w:hAnsi="Verdana" w:cs="Arial"/>
          <w:b/>
          <w:bCs/>
          <w:sz w:val="20"/>
          <w:szCs w:val="20"/>
        </w:rPr>
      </w:pPr>
    </w:p>
    <w:p w14:paraId="4773CDA8" w14:textId="77777777" w:rsidR="00DB3962" w:rsidRDefault="00DB3962" w:rsidP="00DB3962">
      <w:pPr>
        <w:jc w:val="both"/>
        <w:rPr>
          <w:rFonts w:ascii="Verdana" w:hAnsi="Verdana" w:cs="Tahoma"/>
          <w:b/>
          <w:sz w:val="20"/>
          <w:szCs w:val="20"/>
        </w:rPr>
      </w:pPr>
      <w:r w:rsidRPr="00C114AC">
        <w:rPr>
          <w:rFonts w:ascii="Verdana" w:hAnsi="Verdana" w:cs="Tahoma"/>
          <w:sz w:val="20"/>
          <w:szCs w:val="20"/>
        </w:rPr>
        <w:t>Processo nº</w:t>
      </w:r>
      <w:r>
        <w:rPr>
          <w:rFonts w:ascii="Verdana" w:hAnsi="Verdana" w:cs="Tahoma"/>
          <w:b/>
          <w:sz w:val="20"/>
          <w:szCs w:val="20"/>
        </w:rPr>
        <w:tab/>
        <w:t>4</w:t>
      </w:r>
      <w:r w:rsidRPr="00D563DF">
        <w:rPr>
          <w:rFonts w:ascii="Verdana" w:hAnsi="Verdana" w:cs="Tahoma"/>
          <w:b/>
          <w:sz w:val="20"/>
          <w:szCs w:val="20"/>
        </w:rPr>
        <w:t>004092-62.2023.8.04.000</w:t>
      </w:r>
      <w:r>
        <w:rPr>
          <w:rFonts w:ascii="Verdana" w:hAnsi="Verdana" w:cs="Tahoma"/>
          <w:b/>
          <w:sz w:val="20"/>
          <w:szCs w:val="20"/>
        </w:rPr>
        <w:t>0</w:t>
      </w:r>
    </w:p>
    <w:p w14:paraId="37CBBFBC" w14:textId="56C23F9F" w:rsidR="00C1121F" w:rsidRDefault="00C1121F" w:rsidP="00C1121F">
      <w:pPr>
        <w:ind w:left="708" w:firstLine="708"/>
        <w:jc w:val="both"/>
        <w:rPr>
          <w:rFonts w:ascii="Verdana" w:hAnsi="Verdana" w:cs="Tahoma"/>
          <w:b/>
          <w:sz w:val="20"/>
          <w:szCs w:val="20"/>
        </w:rPr>
      </w:pPr>
      <w:r w:rsidRPr="00C1121F">
        <w:rPr>
          <w:rFonts w:ascii="Verdana" w:hAnsi="Verdana" w:cs="Tahoma"/>
          <w:b/>
          <w:sz w:val="20"/>
          <w:szCs w:val="20"/>
        </w:rPr>
        <w:t>0009701-94.2023.8.04.0000</w:t>
      </w:r>
    </w:p>
    <w:p w14:paraId="40A58C9C" w14:textId="0C147BFC" w:rsidR="00DB3962" w:rsidRDefault="00C1121F" w:rsidP="00DB3962">
      <w:pPr>
        <w:jc w:val="both"/>
        <w:rPr>
          <w:rFonts w:ascii="Verdana" w:hAnsi="Verdana" w:cs="Tahoma"/>
          <w:b/>
          <w:sz w:val="20"/>
          <w:szCs w:val="20"/>
        </w:rPr>
      </w:pPr>
      <w:r>
        <w:rPr>
          <w:rFonts w:ascii="Verdana" w:hAnsi="Verdana" w:cs="Tahoma"/>
          <w:sz w:val="20"/>
          <w:szCs w:val="20"/>
        </w:rPr>
        <w:t>Exequente</w:t>
      </w:r>
      <w:r w:rsidR="00DB3962" w:rsidRPr="00C114AC">
        <w:rPr>
          <w:rFonts w:ascii="Verdana" w:hAnsi="Verdana" w:cs="Tahoma"/>
          <w:sz w:val="20"/>
          <w:szCs w:val="20"/>
        </w:rPr>
        <w:t>:</w:t>
      </w:r>
      <w:r w:rsidR="00DB3962">
        <w:rPr>
          <w:rFonts w:ascii="Verdana" w:hAnsi="Verdana" w:cs="Tahoma"/>
          <w:b/>
          <w:sz w:val="20"/>
          <w:szCs w:val="20"/>
        </w:rPr>
        <w:tab/>
      </w:r>
      <w:r w:rsidR="00DB3962" w:rsidRPr="00D563DF">
        <w:rPr>
          <w:rFonts w:ascii="Verdana" w:hAnsi="Verdana" w:cs="Tahoma"/>
          <w:b/>
          <w:sz w:val="20"/>
          <w:szCs w:val="20"/>
        </w:rPr>
        <w:t>ASSOCIAÇÃO DOS PRAÇAS DO ESTADO DO AMAZONAS</w:t>
      </w:r>
      <w:r w:rsidR="00DB3962">
        <w:rPr>
          <w:rFonts w:ascii="Verdana" w:hAnsi="Verdana" w:cs="Tahoma"/>
          <w:b/>
          <w:sz w:val="20"/>
          <w:szCs w:val="20"/>
        </w:rPr>
        <w:t xml:space="preserve"> - APEAM</w:t>
      </w:r>
    </w:p>
    <w:p w14:paraId="2A1009B3" w14:textId="59B148B2" w:rsidR="00DB3962" w:rsidRDefault="00C1121F" w:rsidP="00DB3962">
      <w:pPr>
        <w:jc w:val="both"/>
        <w:rPr>
          <w:rFonts w:ascii="Verdana" w:hAnsi="Verdana" w:cs="Tahoma"/>
          <w:b/>
          <w:sz w:val="20"/>
          <w:szCs w:val="20"/>
        </w:rPr>
      </w:pPr>
      <w:r>
        <w:rPr>
          <w:rFonts w:ascii="Verdana" w:hAnsi="Verdana" w:cs="Tahoma"/>
          <w:sz w:val="20"/>
          <w:szCs w:val="20"/>
        </w:rPr>
        <w:t>Executado</w:t>
      </w:r>
      <w:r w:rsidR="00DB3962" w:rsidRPr="00C114AC">
        <w:rPr>
          <w:rFonts w:ascii="Verdana" w:hAnsi="Verdana" w:cs="Tahoma"/>
          <w:sz w:val="20"/>
          <w:szCs w:val="20"/>
        </w:rPr>
        <w:t>:</w:t>
      </w:r>
      <w:r w:rsidR="00DB3962">
        <w:rPr>
          <w:rFonts w:ascii="Verdana" w:hAnsi="Verdana" w:cs="Tahoma"/>
          <w:b/>
          <w:sz w:val="20"/>
          <w:szCs w:val="20"/>
        </w:rPr>
        <w:tab/>
      </w:r>
      <w:r w:rsidR="00DB3962" w:rsidRPr="00C114AC">
        <w:rPr>
          <w:rFonts w:ascii="Verdana" w:hAnsi="Verdana" w:cs="Tahoma"/>
          <w:b/>
          <w:sz w:val="20"/>
          <w:szCs w:val="20"/>
        </w:rPr>
        <w:t>ESTADO DO AMAZONAS</w:t>
      </w:r>
    </w:p>
    <w:p w14:paraId="6EC9356C" w14:textId="77777777" w:rsidR="00DB3962" w:rsidRDefault="00DB3962" w:rsidP="00DB3962">
      <w:pPr>
        <w:spacing w:after="120"/>
        <w:jc w:val="both"/>
        <w:rPr>
          <w:rFonts w:ascii="Verdana" w:hAnsi="Verdana" w:cs="Tahoma"/>
          <w:b/>
          <w:sz w:val="20"/>
          <w:szCs w:val="20"/>
        </w:rPr>
      </w:pPr>
    </w:p>
    <w:p w14:paraId="3813717D" w14:textId="77777777" w:rsidR="00DB3962" w:rsidRDefault="00DB3962" w:rsidP="00DB3962">
      <w:pPr>
        <w:spacing w:line="360" w:lineRule="auto"/>
        <w:ind w:firstLine="709"/>
        <w:jc w:val="both"/>
        <w:rPr>
          <w:rFonts w:ascii="Verdana" w:hAnsi="Verdana" w:cs="Tahoma"/>
          <w:b/>
          <w:sz w:val="20"/>
          <w:szCs w:val="20"/>
        </w:rPr>
      </w:pPr>
    </w:p>
    <w:p w14:paraId="32ECBC58" w14:textId="77777777" w:rsidR="00572A89" w:rsidRDefault="00572A89" w:rsidP="00DB3962">
      <w:pPr>
        <w:spacing w:line="360" w:lineRule="auto"/>
        <w:ind w:firstLine="709"/>
        <w:jc w:val="both"/>
        <w:rPr>
          <w:rFonts w:ascii="Verdana" w:hAnsi="Verdana" w:cs="Tahoma"/>
          <w:b/>
          <w:sz w:val="20"/>
          <w:szCs w:val="20"/>
        </w:rPr>
      </w:pPr>
    </w:p>
    <w:p w14:paraId="24C06DFA" w14:textId="516C74C0" w:rsidR="00447CC2" w:rsidRDefault="00DB3962" w:rsidP="003E75A1">
      <w:pPr>
        <w:spacing w:before="240" w:after="240" w:line="360" w:lineRule="auto"/>
        <w:jc w:val="both"/>
        <w:rPr>
          <w:rFonts w:ascii="Verdana" w:hAnsi="Verdana"/>
          <w:sz w:val="20"/>
          <w:szCs w:val="20"/>
        </w:rPr>
      </w:pPr>
      <w:r w:rsidRPr="00D563DF">
        <w:rPr>
          <w:rFonts w:ascii="Verdana" w:hAnsi="Verdana" w:cs="Tahoma"/>
          <w:b/>
          <w:sz w:val="20"/>
          <w:szCs w:val="20"/>
        </w:rPr>
        <w:t>ASSOCIAÇÃO DOS PRAÇAS DO ESTADO DO AMAZONAS</w:t>
      </w:r>
      <w:r>
        <w:rPr>
          <w:rFonts w:ascii="Verdana" w:hAnsi="Verdana" w:cs="Tahoma"/>
          <w:b/>
          <w:sz w:val="20"/>
          <w:szCs w:val="20"/>
        </w:rPr>
        <w:t xml:space="preserve"> - APEAM</w:t>
      </w:r>
      <w:r w:rsidR="00506079" w:rsidRPr="006F47CE">
        <w:rPr>
          <w:rFonts w:ascii="Verdana" w:hAnsi="Verdana" w:cs="Tahoma"/>
          <w:sz w:val="20"/>
          <w:szCs w:val="20"/>
        </w:rPr>
        <w:t>,</w:t>
      </w:r>
      <w:r w:rsidR="00EE0250">
        <w:rPr>
          <w:rFonts w:ascii="Verdana" w:hAnsi="Verdana" w:cs="Tahoma"/>
          <w:sz w:val="20"/>
          <w:szCs w:val="20"/>
        </w:rPr>
        <w:t xml:space="preserve"> </w:t>
      </w:r>
      <w:r w:rsidR="003573AC">
        <w:rPr>
          <w:rFonts w:ascii="Verdana" w:hAnsi="Verdana"/>
          <w:sz w:val="20"/>
          <w:szCs w:val="20"/>
        </w:rPr>
        <w:t>já qualificad</w:t>
      </w:r>
      <w:r w:rsidR="00D37E7B">
        <w:rPr>
          <w:rFonts w:ascii="Verdana" w:hAnsi="Verdana"/>
          <w:sz w:val="20"/>
          <w:szCs w:val="20"/>
        </w:rPr>
        <w:t>o</w:t>
      </w:r>
      <w:r w:rsidR="003573AC">
        <w:rPr>
          <w:rFonts w:ascii="Verdana" w:hAnsi="Verdana"/>
          <w:sz w:val="20"/>
          <w:szCs w:val="20"/>
        </w:rPr>
        <w:t xml:space="preserve"> no processo citado, por meio de seu advogado,</w:t>
      </w:r>
      <w:r w:rsidR="003E75A1">
        <w:rPr>
          <w:rFonts w:ascii="Verdana" w:hAnsi="Verdana"/>
          <w:sz w:val="20"/>
          <w:szCs w:val="20"/>
        </w:rPr>
        <w:t xml:space="preserve"> expõe e ao final requer da forma que se segue:</w:t>
      </w:r>
    </w:p>
    <w:p w14:paraId="34BB119A" w14:textId="6E6D93B6" w:rsidR="003E75A1" w:rsidRDefault="003E75A1" w:rsidP="003E75A1">
      <w:pPr>
        <w:pStyle w:val="PargrafodaLista"/>
        <w:numPr>
          <w:ilvl w:val="0"/>
          <w:numId w:val="48"/>
        </w:numPr>
        <w:spacing w:before="240" w:after="240" w:line="360" w:lineRule="auto"/>
        <w:ind w:left="0" w:firstLine="0"/>
        <w:contextualSpacing w:val="0"/>
        <w:jc w:val="both"/>
        <w:rPr>
          <w:rFonts w:ascii="Verdana" w:hAnsi="Verdana"/>
          <w:sz w:val="20"/>
          <w:szCs w:val="20"/>
        </w:rPr>
      </w:pPr>
      <w:r>
        <w:rPr>
          <w:rFonts w:ascii="Verdana" w:hAnsi="Verdana"/>
          <w:sz w:val="20"/>
          <w:szCs w:val="20"/>
        </w:rPr>
        <w:t>A demanda diz respeito ao pedido de promoção dos militares constantes na ata de promoção para 31.12.22, com liminar deferida, com julgamento meritório favorável, com aplicação de multa pelo descumprimento e, ainda, com decisão monocrática para o cumprimento, também com imposição de multa;</w:t>
      </w:r>
    </w:p>
    <w:p w14:paraId="354FC6EB" w14:textId="0AA3425C" w:rsidR="003E75A1" w:rsidRDefault="003E75A1" w:rsidP="003E75A1">
      <w:pPr>
        <w:pStyle w:val="PargrafodaLista"/>
        <w:numPr>
          <w:ilvl w:val="0"/>
          <w:numId w:val="48"/>
        </w:numPr>
        <w:spacing w:before="240" w:after="240" w:line="360" w:lineRule="auto"/>
        <w:ind w:left="0" w:firstLine="0"/>
        <w:contextualSpacing w:val="0"/>
        <w:jc w:val="both"/>
        <w:rPr>
          <w:rFonts w:ascii="Verdana" w:hAnsi="Verdana"/>
          <w:sz w:val="20"/>
          <w:szCs w:val="20"/>
        </w:rPr>
      </w:pPr>
      <w:r>
        <w:rPr>
          <w:rFonts w:ascii="Verdana" w:hAnsi="Verdana"/>
          <w:sz w:val="20"/>
          <w:szCs w:val="20"/>
        </w:rPr>
        <w:t>Fora dos parâmetros processuais, longe das normas que regem a processualística, quando do deferimento da liminar, o Executado interpôs Embargos de Declaração, que de forma tácita teve “efeito suspensivo”</w:t>
      </w:r>
      <w:r w:rsidR="004842A9">
        <w:rPr>
          <w:rFonts w:ascii="Verdana" w:hAnsi="Verdana"/>
          <w:sz w:val="20"/>
          <w:szCs w:val="20"/>
        </w:rPr>
        <w:t>, mesmo sem previsão legal</w:t>
      </w:r>
      <w:r>
        <w:rPr>
          <w:rFonts w:ascii="Verdana" w:hAnsi="Verdana"/>
          <w:sz w:val="20"/>
          <w:szCs w:val="20"/>
        </w:rPr>
        <w:t>, já que a decisão liminar deixou de ser cumprida, mesmo com insistentes pedidos a respeito;</w:t>
      </w:r>
    </w:p>
    <w:p w14:paraId="0A4B6DEE" w14:textId="7E525E0F" w:rsidR="003E75A1" w:rsidRDefault="003E75A1" w:rsidP="003E75A1">
      <w:pPr>
        <w:pStyle w:val="PargrafodaLista"/>
        <w:numPr>
          <w:ilvl w:val="0"/>
          <w:numId w:val="48"/>
        </w:numPr>
        <w:spacing w:before="240" w:after="240" w:line="360" w:lineRule="auto"/>
        <w:ind w:left="0" w:firstLine="0"/>
        <w:contextualSpacing w:val="0"/>
        <w:jc w:val="both"/>
        <w:rPr>
          <w:rFonts w:ascii="Verdana" w:hAnsi="Verdana"/>
          <w:sz w:val="20"/>
          <w:szCs w:val="20"/>
        </w:rPr>
      </w:pPr>
      <w:r>
        <w:rPr>
          <w:rFonts w:ascii="Verdana" w:hAnsi="Verdana"/>
          <w:sz w:val="20"/>
          <w:szCs w:val="20"/>
        </w:rPr>
        <w:t>Após o julgamento pelo Pleno do TJAM, não houve o cumprimento, sendo demando ao juízo para tanto e, mesmo com determinação expressa, o executado trouxe informações inverídicas, procrastinando o feito de forma descabida, sendo vitorioso em seu objetivo, pois até o momento não cumpriu a ordem judicial;</w:t>
      </w:r>
    </w:p>
    <w:p w14:paraId="50C5A450" w14:textId="0098A2C8" w:rsidR="003E75A1" w:rsidRDefault="00B95352" w:rsidP="003E75A1">
      <w:pPr>
        <w:pStyle w:val="PargrafodaLista"/>
        <w:numPr>
          <w:ilvl w:val="0"/>
          <w:numId w:val="48"/>
        </w:numPr>
        <w:spacing w:before="240" w:after="240" w:line="360" w:lineRule="auto"/>
        <w:ind w:left="0" w:firstLine="0"/>
        <w:contextualSpacing w:val="0"/>
        <w:jc w:val="both"/>
        <w:rPr>
          <w:rFonts w:ascii="Verdana" w:hAnsi="Verdana"/>
          <w:sz w:val="20"/>
          <w:szCs w:val="20"/>
        </w:rPr>
      </w:pPr>
      <w:r>
        <w:rPr>
          <w:rFonts w:ascii="Verdana" w:hAnsi="Verdana"/>
          <w:sz w:val="20"/>
          <w:szCs w:val="20"/>
        </w:rPr>
        <w:t>T</w:t>
      </w:r>
      <w:r w:rsidR="003E75A1">
        <w:rPr>
          <w:rFonts w:ascii="Verdana" w:hAnsi="Verdana"/>
          <w:sz w:val="20"/>
          <w:szCs w:val="20"/>
        </w:rPr>
        <w:t>emos agora neste processo a determinação (de novo) para o cumprimento, e não foi feito, pois o executado deixa claro ao poder judiciário que não cumpre sua determinação, nem tampouco tem interesse em cumprir, tendo em vista ter deixado (mais uma vez) escorrer o prazo sem sequer dar satisfações a respeito da determinação;</w:t>
      </w:r>
    </w:p>
    <w:p w14:paraId="4DB4AF9C" w14:textId="1F6657A2" w:rsidR="00B95352" w:rsidRDefault="00B95352" w:rsidP="003E75A1">
      <w:pPr>
        <w:pStyle w:val="PargrafodaLista"/>
        <w:numPr>
          <w:ilvl w:val="0"/>
          <w:numId w:val="48"/>
        </w:numPr>
        <w:spacing w:before="240" w:after="240" w:line="360" w:lineRule="auto"/>
        <w:ind w:left="0" w:firstLine="0"/>
        <w:contextualSpacing w:val="0"/>
        <w:jc w:val="both"/>
        <w:rPr>
          <w:rFonts w:ascii="Verdana" w:hAnsi="Verdana"/>
          <w:sz w:val="20"/>
          <w:szCs w:val="20"/>
        </w:rPr>
      </w:pPr>
      <w:r>
        <w:rPr>
          <w:rFonts w:ascii="Verdana" w:hAnsi="Verdana"/>
          <w:sz w:val="20"/>
          <w:szCs w:val="20"/>
        </w:rPr>
        <w:lastRenderedPageBreak/>
        <w:t>Em último despacho, temos a manifestação do juízo, dizendo para que seja certificado o transcurso do prazo determinado, porém, sendo somente certificado que “constatou-se a interposição de Agravo Interno”, o que já era de ciência do douto Julgador, pois este mesmo determinou a autuação correta do recurso, não sendo certificado o transcurso de prazo conforme determinado;</w:t>
      </w:r>
    </w:p>
    <w:p w14:paraId="5644BC7B" w14:textId="269A377D" w:rsidR="004842A9" w:rsidRDefault="003E75A1" w:rsidP="004842A9">
      <w:pPr>
        <w:pStyle w:val="PargrafodaLista"/>
        <w:numPr>
          <w:ilvl w:val="0"/>
          <w:numId w:val="48"/>
        </w:numPr>
        <w:spacing w:before="240" w:after="240" w:line="360" w:lineRule="auto"/>
        <w:ind w:left="0" w:firstLine="0"/>
        <w:contextualSpacing w:val="0"/>
        <w:jc w:val="both"/>
        <w:rPr>
          <w:rFonts w:ascii="Verdana" w:hAnsi="Verdana"/>
          <w:sz w:val="20"/>
          <w:szCs w:val="20"/>
        </w:rPr>
      </w:pPr>
      <w:r>
        <w:rPr>
          <w:rFonts w:ascii="Verdana" w:hAnsi="Verdana"/>
          <w:sz w:val="20"/>
          <w:szCs w:val="20"/>
        </w:rPr>
        <w:t xml:space="preserve"> </w:t>
      </w:r>
      <w:r w:rsidR="00B95352">
        <w:rPr>
          <w:rFonts w:ascii="Verdana" w:hAnsi="Verdana"/>
          <w:sz w:val="20"/>
          <w:szCs w:val="20"/>
        </w:rPr>
        <w:t xml:space="preserve">Em relação ao prazo para cumprimento da determinação, temos que o executado tomou ciência deste em 22.04.24 (pg.88), portanto teria 30 dias (corridos) para o cumprimento, finando seu prazo em 23.05.24, sendo que, até esta data, 12.06.24, </w:t>
      </w:r>
      <w:r w:rsidR="004842A9">
        <w:rPr>
          <w:rFonts w:ascii="Verdana" w:hAnsi="Verdana"/>
          <w:sz w:val="20"/>
          <w:szCs w:val="20"/>
        </w:rPr>
        <w:t>20 dias após, não se fez o cumprimento, somente havendo interposição, em 22.05.24, do indigitado Agravo Interno;</w:t>
      </w:r>
    </w:p>
    <w:p w14:paraId="52E5D7E7" w14:textId="727B0F20" w:rsidR="004842A9" w:rsidRDefault="004842A9" w:rsidP="004842A9">
      <w:pPr>
        <w:pStyle w:val="PargrafodaLista"/>
        <w:numPr>
          <w:ilvl w:val="0"/>
          <w:numId w:val="48"/>
        </w:numPr>
        <w:spacing w:before="240" w:after="240" w:line="360" w:lineRule="auto"/>
        <w:ind w:left="0" w:firstLine="0"/>
        <w:contextualSpacing w:val="0"/>
        <w:jc w:val="both"/>
        <w:rPr>
          <w:rFonts w:ascii="Verdana" w:hAnsi="Verdana"/>
          <w:sz w:val="20"/>
          <w:szCs w:val="20"/>
        </w:rPr>
      </w:pPr>
      <w:r>
        <w:rPr>
          <w:rFonts w:ascii="Verdana" w:hAnsi="Verdana"/>
          <w:sz w:val="20"/>
          <w:szCs w:val="20"/>
        </w:rPr>
        <w:t>Frente a todo o exposto, temos que, teoricamente o Agravo Interno não tem efeito suspensivo (exceto se requerido e deferido, o que não foi o caso) estando assim a decisão para cumprimento do Acordão/liminar vigente e produzindo efeitos, mesmo que não esteja sendo cumprida, sendo assim há de se requerer:</w:t>
      </w:r>
    </w:p>
    <w:p w14:paraId="0334D43B" w14:textId="1FC35EF9" w:rsidR="004842A9" w:rsidRDefault="004842A9" w:rsidP="004842A9">
      <w:pPr>
        <w:pStyle w:val="PargrafodaLista"/>
        <w:numPr>
          <w:ilvl w:val="0"/>
          <w:numId w:val="49"/>
        </w:numPr>
        <w:spacing w:before="240" w:after="240" w:line="360" w:lineRule="auto"/>
        <w:contextualSpacing w:val="0"/>
        <w:jc w:val="both"/>
        <w:rPr>
          <w:rFonts w:ascii="Verdana" w:hAnsi="Verdana"/>
          <w:sz w:val="20"/>
          <w:szCs w:val="20"/>
        </w:rPr>
      </w:pPr>
      <w:r>
        <w:rPr>
          <w:rFonts w:ascii="Verdana" w:hAnsi="Verdana"/>
          <w:sz w:val="20"/>
          <w:szCs w:val="20"/>
        </w:rPr>
        <w:t>A majoração da multa visando o cumprimento da decisão, recaindo sobre o patrimônio pessoal do executado ou, como já caracterizado a vontade do descumprimento da ordem judicial, a ordem de prisão por desobediência ao executado</w:t>
      </w:r>
      <w:r w:rsidR="002B6C47">
        <w:rPr>
          <w:rFonts w:ascii="Verdana" w:hAnsi="Verdana"/>
          <w:sz w:val="20"/>
          <w:szCs w:val="20"/>
        </w:rPr>
        <w:t xml:space="preserve"> conforme determina a legislação vigente</w:t>
      </w:r>
      <w:r>
        <w:rPr>
          <w:rFonts w:ascii="Verdana" w:hAnsi="Verdana"/>
          <w:sz w:val="20"/>
          <w:szCs w:val="20"/>
        </w:rPr>
        <w:t>;</w:t>
      </w:r>
    </w:p>
    <w:p w14:paraId="7DE5CEC9" w14:textId="023DEC6A" w:rsidR="004842A9" w:rsidRDefault="004842A9" w:rsidP="004842A9">
      <w:pPr>
        <w:pStyle w:val="PargrafodaLista"/>
        <w:numPr>
          <w:ilvl w:val="0"/>
          <w:numId w:val="49"/>
        </w:numPr>
        <w:spacing w:before="240" w:after="240" w:line="360" w:lineRule="auto"/>
        <w:contextualSpacing w:val="0"/>
        <w:jc w:val="both"/>
        <w:rPr>
          <w:rFonts w:ascii="Verdana" w:hAnsi="Verdana"/>
          <w:sz w:val="20"/>
          <w:szCs w:val="20"/>
        </w:rPr>
      </w:pPr>
      <w:r>
        <w:rPr>
          <w:rFonts w:ascii="Verdana" w:hAnsi="Verdana"/>
          <w:sz w:val="20"/>
          <w:szCs w:val="20"/>
        </w:rPr>
        <w:t>A manifestação a respeito da litigância de má fé, requerida anteriormente, tendo em vista que o executado tentou ludibriar este juízo com informações inverídicas, não sendo adotada a providencia devida (multa) que o caso assim o exigiu, sendo aplicada a multa conforme requerido</w:t>
      </w:r>
      <w:r w:rsidR="00B119DC">
        <w:rPr>
          <w:rFonts w:ascii="Verdana" w:hAnsi="Verdana"/>
          <w:sz w:val="20"/>
          <w:szCs w:val="20"/>
        </w:rPr>
        <w:t xml:space="preserve"> (pg. 163/175)</w:t>
      </w:r>
      <w:r>
        <w:rPr>
          <w:rFonts w:ascii="Verdana" w:hAnsi="Verdana"/>
          <w:sz w:val="20"/>
          <w:szCs w:val="20"/>
        </w:rPr>
        <w:t>;</w:t>
      </w:r>
    </w:p>
    <w:p w14:paraId="3FD22AA1" w14:textId="181EAC25" w:rsidR="00B119DC" w:rsidRPr="004842A9" w:rsidRDefault="00B119DC" w:rsidP="004842A9">
      <w:pPr>
        <w:pStyle w:val="PargrafodaLista"/>
        <w:numPr>
          <w:ilvl w:val="0"/>
          <w:numId w:val="49"/>
        </w:numPr>
        <w:spacing w:before="240" w:after="240" w:line="360" w:lineRule="auto"/>
        <w:contextualSpacing w:val="0"/>
        <w:jc w:val="both"/>
        <w:rPr>
          <w:rFonts w:ascii="Verdana" w:hAnsi="Verdana"/>
          <w:sz w:val="20"/>
          <w:szCs w:val="20"/>
        </w:rPr>
      </w:pPr>
      <w:r>
        <w:rPr>
          <w:rFonts w:ascii="Verdana" w:hAnsi="Verdana"/>
          <w:sz w:val="20"/>
          <w:szCs w:val="20"/>
        </w:rPr>
        <w:t xml:space="preserve">A </w:t>
      </w:r>
      <w:r w:rsidR="002B6C47">
        <w:rPr>
          <w:rFonts w:ascii="Verdana" w:hAnsi="Verdana"/>
          <w:sz w:val="20"/>
          <w:szCs w:val="20"/>
        </w:rPr>
        <w:t>notificação da executada para que pague a multa</w:t>
      </w:r>
      <w:r>
        <w:rPr>
          <w:rFonts w:ascii="Verdana" w:hAnsi="Verdana"/>
          <w:sz w:val="20"/>
          <w:szCs w:val="20"/>
        </w:rPr>
        <w:t xml:space="preserve"> aplicada (pg. 185) no valor atual de </w:t>
      </w:r>
      <w:r w:rsidR="002B6C47">
        <w:rPr>
          <w:rFonts w:ascii="Verdana" w:hAnsi="Verdana"/>
          <w:sz w:val="20"/>
          <w:szCs w:val="20"/>
        </w:rPr>
        <w:t>R$ 200.000,00 (R$ 10.000,00 x 20 dias), resguardado possíveis valores de multa futura;</w:t>
      </w:r>
    </w:p>
    <w:p w14:paraId="51BBA29A" w14:textId="77777777" w:rsidR="00447CC2" w:rsidRPr="00447CC2" w:rsidRDefault="00447CC2" w:rsidP="00447CC2">
      <w:pPr>
        <w:tabs>
          <w:tab w:val="left" w:pos="709"/>
        </w:tabs>
        <w:spacing w:before="240" w:after="240" w:line="360" w:lineRule="auto"/>
        <w:ind w:left="360"/>
        <w:jc w:val="both"/>
        <w:rPr>
          <w:rFonts w:ascii="Verdana" w:hAnsi="Verdana"/>
          <w:sz w:val="20"/>
          <w:szCs w:val="20"/>
        </w:rPr>
      </w:pPr>
    </w:p>
    <w:p w14:paraId="3139D9F4" w14:textId="3156B95D" w:rsidR="003573AC" w:rsidRPr="0059451E" w:rsidRDefault="003573AC" w:rsidP="0059451E">
      <w:pPr>
        <w:pStyle w:val="PargrafodaLista"/>
        <w:tabs>
          <w:tab w:val="left" w:pos="709"/>
        </w:tabs>
        <w:spacing w:before="240" w:after="240" w:line="360" w:lineRule="auto"/>
        <w:ind w:left="0"/>
        <w:contextualSpacing w:val="0"/>
        <w:jc w:val="both"/>
        <w:rPr>
          <w:rFonts w:ascii="Verdana" w:hAnsi="Verdana"/>
          <w:sz w:val="20"/>
          <w:szCs w:val="20"/>
        </w:rPr>
      </w:pPr>
      <w:r w:rsidRPr="0059451E">
        <w:rPr>
          <w:rFonts w:ascii="Verdana" w:hAnsi="Verdana"/>
          <w:sz w:val="20"/>
          <w:szCs w:val="20"/>
        </w:rPr>
        <w:t>Nestes termos,</w:t>
      </w:r>
    </w:p>
    <w:p w14:paraId="136B2568" w14:textId="77777777" w:rsidR="003573AC" w:rsidRDefault="003573AC" w:rsidP="003573AC">
      <w:pPr>
        <w:spacing w:before="240" w:after="240" w:line="360" w:lineRule="auto"/>
        <w:jc w:val="both"/>
        <w:rPr>
          <w:rFonts w:ascii="Verdana" w:hAnsi="Verdana"/>
          <w:sz w:val="20"/>
          <w:szCs w:val="20"/>
        </w:rPr>
      </w:pPr>
      <w:r>
        <w:rPr>
          <w:rFonts w:ascii="Verdana" w:hAnsi="Verdana"/>
          <w:sz w:val="20"/>
          <w:szCs w:val="20"/>
        </w:rPr>
        <w:t>Pede deferimento.</w:t>
      </w:r>
    </w:p>
    <w:p w14:paraId="1086D05D" w14:textId="68882F36" w:rsidR="003573AC" w:rsidRDefault="003573AC" w:rsidP="003573AC">
      <w:pPr>
        <w:spacing w:before="240" w:after="240" w:line="360" w:lineRule="auto"/>
        <w:jc w:val="both"/>
        <w:rPr>
          <w:rFonts w:ascii="Verdana" w:hAnsi="Verdana"/>
          <w:sz w:val="20"/>
          <w:szCs w:val="20"/>
        </w:rPr>
      </w:pPr>
      <w:r>
        <w:rPr>
          <w:rFonts w:ascii="Verdana" w:hAnsi="Verdana"/>
          <w:sz w:val="20"/>
          <w:szCs w:val="20"/>
        </w:rPr>
        <w:t xml:space="preserve">Manaus, </w:t>
      </w:r>
      <w:r w:rsidR="002B6C47">
        <w:rPr>
          <w:rFonts w:ascii="Verdana" w:hAnsi="Verdana"/>
          <w:sz w:val="20"/>
          <w:szCs w:val="20"/>
        </w:rPr>
        <w:t>12 de junho</w:t>
      </w:r>
      <w:r w:rsidR="006634C1">
        <w:rPr>
          <w:rFonts w:ascii="Verdana" w:hAnsi="Verdana"/>
          <w:sz w:val="20"/>
          <w:szCs w:val="20"/>
        </w:rPr>
        <w:t xml:space="preserve"> de 2024</w:t>
      </w:r>
      <w:r>
        <w:rPr>
          <w:rFonts w:ascii="Verdana" w:hAnsi="Verdana"/>
          <w:sz w:val="20"/>
          <w:szCs w:val="20"/>
        </w:rPr>
        <w:t>.</w:t>
      </w:r>
    </w:p>
    <w:p w14:paraId="1B818A71" w14:textId="77777777" w:rsidR="003573AC" w:rsidRDefault="003573AC" w:rsidP="003573AC">
      <w:pPr>
        <w:jc w:val="center"/>
        <w:rPr>
          <w:rFonts w:ascii="Verdana" w:hAnsi="Verdana"/>
          <w:b/>
          <w:sz w:val="20"/>
          <w:szCs w:val="20"/>
        </w:rPr>
      </w:pPr>
    </w:p>
    <w:p w14:paraId="53A8DAB4" w14:textId="77777777" w:rsidR="003573AC" w:rsidRDefault="003573AC" w:rsidP="003573AC">
      <w:pPr>
        <w:rPr>
          <w:rFonts w:ascii="Verdana" w:hAnsi="Verdana"/>
          <w:bCs/>
          <w:sz w:val="20"/>
          <w:szCs w:val="20"/>
        </w:rPr>
      </w:pPr>
      <w:r>
        <w:rPr>
          <w:rFonts w:ascii="Verdana" w:hAnsi="Verdana"/>
          <w:bCs/>
          <w:sz w:val="20"/>
          <w:szCs w:val="20"/>
        </w:rPr>
        <w:t xml:space="preserve">CARLOS </w:t>
      </w:r>
      <w:r>
        <w:rPr>
          <w:rFonts w:ascii="Verdana" w:hAnsi="Verdana"/>
          <w:b/>
          <w:sz w:val="20"/>
          <w:szCs w:val="20"/>
        </w:rPr>
        <w:t xml:space="preserve">CARIOCA </w:t>
      </w:r>
      <w:r>
        <w:rPr>
          <w:rFonts w:ascii="Verdana" w:hAnsi="Verdana"/>
          <w:bCs/>
          <w:sz w:val="20"/>
          <w:szCs w:val="20"/>
        </w:rPr>
        <w:t>DA COSTA FILHO</w:t>
      </w:r>
    </w:p>
    <w:p w14:paraId="0FDB1A70" w14:textId="77777777" w:rsidR="003573AC" w:rsidRDefault="003573AC" w:rsidP="003573AC">
      <w:pPr>
        <w:rPr>
          <w:rFonts w:ascii="Verdana" w:hAnsi="Verdana"/>
          <w:b/>
          <w:bCs/>
          <w:sz w:val="20"/>
          <w:szCs w:val="20"/>
        </w:rPr>
      </w:pPr>
      <w:r>
        <w:rPr>
          <w:rFonts w:ascii="Verdana" w:hAnsi="Verdana"/>
          <w:sz w:val="20"/>
          <w:szCs w:val="20"/>
        </w:rPr>
        <w:t xml:space="preserve">OAB/AM </w:t>
      </w:r>
      <w:r>
        <w:rPr>
          <w:rFonts w:ascii="Verdana" w:hAnsi="Verdana"/>
          <w:b/>
          <w:bCs/>
          <w:sz w:val="20"/>
          <w:szCs w:val="20"/>
        </w:rPr>
        <w:t>14.349</w:t>
      </w:r>
    </w:p>
    <w:sectPr w:rsidR="003573AC" w:rsidSect="00DE1D50">
      <w:headerReference w:type="default" r:id="rId8"/>
      <w:footerReference w:type="default" r:id="rId9"/>
      <w:headerReference w:type="first" r:id="rId10"/>
      <w:footerReference w:type="first" r:id="rId11"/>
      <w:pgSz w:w="11906" w:h="16838"/>
      <w:pgMar w:top="1418" w:right="1418" w:bottom="1701" w:left="1701"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D13626" w14:textId="77777777" w:rsidR="00A15B83" w:rsidRDefault="00A15B83" w:rsidP="00ED78C9">
      <w:r>
        <w:separator/>
      </w:r>
    </w:p>
  </w:endnote>
  <w:endnote w:type="continuationSeparator" w:id="0">
    <w:p w14:paraId="2C0CC073" w14:textId="77777777" w:rsidR="00A15B83" w:rsidRDefault="00A15B83" w:rsidP="00ED7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130342" w14:textId="77777777" w:rsidR="00DD133A" w:rsidRPr="009E0E49" w:rsidRDefault="00DD133A" w:rsidP="009E0E49">
    <w:pPr>
      <w:pStyle w:val="Rodap"/>
      <w:jc w:val="center"/>
      <w:rPr>
        <w:rFonts w:ascii="Verdana" w:hAnsi="Verdana"/>
        <w:b/>
        <w:sz w:val="16"/>
        <w:szCs w:val="16"/>
      </w:rPr>
    </w:pPr>
    <w:r w:rsidRPr="009E0E49">
      <w:rPr>
        <w:rFonts w:ascii="Verdana" w:hAnsi="Verdana"/>
        <w:b/>
        <w:sz w:val="16"/>
        <w:szCs w:val="16"/>
      </w:rPr>
      <w:t>Costa &amp; Costa Advogados Associados – reg. 64321/AM – CNPJ 42.764.610/0001-01</w:t>
    </w:r>
  </w:p>
  <w:p w14:paraId="4470BEF0" w14:textId="77777777" w:rsidR="00DD133A" w:rsidRPr="009E0E49" w:rsidRDefault="00DD133A" w:rsidP="009E0E49">
    <w:pPr>
      <w:pStyle w:val="Rodap"/>
      <w:jc w:val="center"/>
      <w:rPr>
        <w:rFonts w:ascii="Verdana" w:hAnsi="Verdana"/>
        <w:sz w:val="16"/>
        <w:szCs w:val="16"/>
      </w:rPr>
    </w:pPr>
    <w:r w:rsidRPr="009E0E49">
      <w:rPr>
        <w:rFonts w:ascii="Verdana" w:hAnsi="Verdana"/>
        <w:sz w:val="16"/>
        <w:szCs w:val="16"/>
      </w:rPr>
      <w:t>Rua 24 de Maio, nº 220, Edifício Rio Negro Center, Sala nº 219 - Centro, CEP 69010-080</w:t>
    </w:r>
  </w:p>
  <w:p w14:paraId="3459CD5D" w14:textId="77777777" w:rsidR="00DD133A" w:rsidRPr="009E0E49" w:rsidRDefault="00DD133A" w:rsidP="009E0E49">
    <w:pPr>
      <w:pStyle w:val="Rodap"/>
      <w:jc w:val="center"/>
      <w:rPr>
        <w:rFonts w:ascii="Verdana" w:hAnsi="Verdana"/>
        <w:sz w:val="16"/>
        <w:szCs w:val="16"/>
      </w:rPr>
    </w:pPr>
    <w:r w:rsidRPr="009E0E49">
      <w:rPr>
        <w:rFonts w:ascii="Verdana" w:hAnsi="Verdana"/>
        <w:sz w:val="16"/>
        <w:szCs w:val="16"/>
      </w:rPr>
      <w:t>Telefone: 092 98196-3222, E-mail: costaecosta.advassociados@gmail.com</w:t>
    </w:r>
  </w:p>
  <w:p w14:paraId="742829E5" w14:textId="77777777" w:rsidR="00DD133A" w:rsidRDefault="00DD133A" w:rsidP="005648CB">
    <w:pPr>
      <w:pStyle w:val="Rodap"/>
    </w:pPr>
  </w:p>
  <w:p w14:paraId="43DC3079" w14:textId="77777777" w:rsidR="00DD133A" w:rsidRDefault="00DD133A">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82A3C0" w14:textId="77777777" w:rsidR="00DD133A" w:rsidRPr="009E0E49" w:rsidRDefault="00DD133A" w:rsidP="009E0E49">
    <w:pPr>
      <w:pStyle w:val="Rodap"/>
      <w:jc w:val="center"/>
      <w:rPr>
        <w:rFonts w:ascii="Verdana" w:hAnsi="Verdana"/>
        <w:b/>
        <w:sz w:val="16"/>
        <w:szCs w:val="16"/>
      </w:rPr>
    </w:pPr>
    <w:r w:rsidRPr="009E0E49">
      <w:rPr>
        <w:rFonts w:ascii="Verdana" w:hAnsi="Verdana"/>
        <w:b/>
        <w:sz w:val="16"/>
        <w:szCs w:val="16"/>
      </w:rPr>
      <w:t>Costa &amp; Costa Advogados Associados – reg. 64321/AM – CNPJ 42.764.610/0001-01</w:t>
    </w:r>
  </w:p>
  <w:p w14:paraId="0AD0AAAF" w14:textId="77777777" w:rsidR="00DD133A" w:rsidRPr="009E0E49" w:rsidRDefault="00DD133A" w:rsidP="009E0E49">
    <w:pPr>
      <w:pStyle w:val="Rodap"/>
      <w:jc w:val="center"/>
      <w:rPr>
        <w:rFonts w:ascii="Verdana" w:hAnsi="Verdana"/>
        <w:sz w:val="16"/>
        <w:szCs w:val="16"/>
      </w:rPr>
    </w:pPr>
    <w:r w:rsidRPr="009E0E49">
      <w:rPr>
        <w:rFonts w:ascii="Verdana" w:hAnsi="Verdana"/>
        <w:sz w:val="16"/>
        <w:szCs w:val="16"/>
      </w:rPr>
      <w:t>Rua 24 de Maio, nº 220, Edifício Rio Negro Center, Sala nº 219 - Centro, CEP 69010-080</w:t>
    </w:r>
  </w:p>
  <w:p w14:paraId="0230BC51" w14:textId="77777777" w:rsidR="00DD133A" w:rsidRPr="009E0E49" w:rsidRDefault="00DD133A" w:rsidP="009E0E49">
    <w:pPr>
      <w:pStyle w:val="Rodap"/>
      <w:jc w:val="center"/>
      <w:rPr>
        <w:rFonts w:ascii="Verdana" w:hAnsi="Verdana"/>
        <w:sz w:val="16"/>
        <w:szCs w:val="16"/>
      </w:rPr>
    </w:pPr>
    <w:r w:rsidRPr="009E0E49">
      <w:rPr>
        <w:rFonts w:ascii="Verdana" w:hAnsi="Verdana"/>
        <w:sz w:val="16"/>
        <w:szCs w:val="16"/>
      </w:rPr>
      <w:t>Telefone: 092 98196-3222, E-mail: costaecosta.advassociados@gmail.com</w:t>
    </w:r>
  </w:p>
  <w:p w14:paraId="22B52082" w14:textId="77777777" w:rsidR="00DD133A" w:rsidRPr="009E0E49" w:rsidRDefault="00DD133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EFC13C" w14:textId="77777777" w:rsidR="00A15B83" w:rsidRDefault="00A15B83" w:rsidP="00ED78C9">
      <w:r>
        <w:separator/>
      </w:r>
    </w:p>
  </w:footnote>
  <w:footnote w:type="continuationSeparator" w:id="0">
    <w:p w14:paraId="3B774368" w14:textId="77777777" w:rsidR="00A15B83" w:rsidRDefault="00A15B83" w:rsidP="00ED7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C8258E" w14:textId="77777777" w:rsidR="00DD133A" w:rsidRPr="004E6D96" w:rsidRDefault="00DD133A" w:rsidP="004E6D96">
    <w:pPr>
      <w:pStyle w:val="Cabealho"/>
      <w:pBdr>
        <w:bottom w:val="single" w:sz="4" w:space="1" w:color="auto"/>
      </w:pBdr>
      <w:jc w:val="right"/>
      <w:rPr>
        <w:rFonts w:ascii="Verdana" w:hAnsi="Verdana"/>
        <w:b/>
        <w:sz w:val="20"/>
        <w:szCs w:val="20"/>
      </w:rPr>
    </w:pPr>
    <w:r w:rsidRPr="004E6D96">
      <w:rPr>
        <w:rFonts w:ascii="Verdana" w:hAnsi="Verdana"/>
        <w:b/>
        <w:noProof/>
        <w:sz w:val="20"/>
        <w:szCs w:val="20"/>
      </w:rPr>
      <w:t>COSTA &amp; COSTA ADVOGADOS ASSOCIADOS</w:t>
    </w:r>
  </w:p>
  <w:p w14:paraId="4355980B" w14:textId="77777777" w:rsidR="00DD133A" w:rsidRDefault="00DD133A">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8425D0" w14:textId="77777777" w:rsidR="00DD133A" w:rsidRDefault="003573AC" w:rsidP="004E6D96">
    <w:pPr>
      <w:pStyle w:val="Cabealho"/>
      <w:jc w:val="center"/>
    </w:pPr>
    <w:r w:rsidRPr="003573AC">
      <w:rPr>
        <w:noProof/>
      </w:rPr>
      <w:drawing>
        <wp:inline distT="0" distB="0" distL="0" distR="0" wp14:anchorId="3948D3EC" wp14:editId="39F6CEEA">
          <wp:extent cx="5579745" cy="984996"/>
          <wp:effectExtent l="19050" t="0" r="1905" b="0"/>
          <wp:docPr id="1613741698" name="Imagem 1613741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579745" cy="9849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92AE3"/>
    <w:multiLevelType w:val="hybridMultilevel"/>
    <w:tmpl w:val="58D8C708"/>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58037BF"/>
    <w:multiLevelType w:val="hybridMultilevel"/>
    <w:tmpl w:val="C1849D7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5925B70"/>
    <w:multiLevelType w:val="hybridMultilevel"/>
    <w:tmpl w:val="5A7CB896"/>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15:restartNumberingAfterBreak="0">
    <w:nsid w:val="07C957EA"/>
    <w:multiLevelType w:val="hybridMultilevel"/>
    <w:tmpl w:val="4830EA62"/>
    <w:lvl w:ilvl="0" w:tplc="0416000F">
      <w:start w:val="1"/>
      <w:numFmt w:val="decimal"/>
      <w:lvlText w:val="%1."/>
      <w:lvlJc w:val="left"/>
      <w:pPr>
        <w:ind w:left="720" w:hanging="360"/>
      </w:pPr>
      <w:rPr>
        <w:rFonts w:cs="Times New Roman" w:hint="default"/>
      </w:rPr>
    </w:lvl>
    <w:lvl w:ilvl="1" w:tplc="361887BC">
      <w:start w:val="1"/>
      <w:numFmt w:val="lowerLetter"/>
      <w:lvlText w:val="%2)"/>
      <w:lvlJc w:val="left"/>
      <w:pPr>
        <w:ind w:left="1440" w:hanging="360"/>
      </w:pPr>
      <w:rPr>
        <w:rFonts w:cs="Times New Roman" w:hint="default"/>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15:restartNumberingAfterBreak="0">
    <w:nsid w:val="07E33E31"/>
    <w:multiLevelType w:val="hybridMultilevel"/>
    <w:tmpl w:val="D736C2B2"/>
    <w:lvl w:ilvl="0" w:tplc="64629C9E">
      <w:start w:val="1"/>
      <w:numFmt w:val="lowerLetter"/>
      <w:lvlText w:val="%1)"/>
      <w:lvlJc w:val="left"/>
      <w:pPr>
        <w:ind w:left="2628" w:hanging="360"/>
      </w:pPr>
      <w:rPr>
        <w:rFonts w:cs="Times New Roman" w:hint="default"/>
      </w:rPr>
    </w:lvl>
    <w:lvl w:ilvl="1" w:tplc="04160019" w:tentative="1">
      <w:start w:val="1"/>
      <w:numFmt w:val="lowerLetter"/>
      <w:lvlText w:val="%2."/>
      <w:lvlJc w:val="left"/>
      <w:pPr>
        <w:ind w:left="3348" w:hanging="360"/>
      </w:pPr>
      <w:rPr>
        <w:rFonts w:cs="Times New Roman"/>
      </w:rPr>
    </w:lvl>
    <w:lvl w:ilvl="2" w:tplc="0416001B" w:tentative="1">
      <w:start w:val="1"/>
      <w:numFmt w:val="lowerRoman"/>
      <w:lvlText w:val="%3."/>
      <w:lvlJc w:val="right"/>
      <w:pPr>
        <w:ind w:left="4068" w:hanging="180"/>
      </w:pPr>
      <w:rPr>
        <w:rFonts w:cs="Times New Roman"/>
      </w:rPr>
    </w:lvl>
    <w:lvl w:ilvl="3" w:tplc="0416000F" w:tentative="1">
      <w:start w:val="1"/>
      <w:numFmt w:val="decimal"/>
      <w:lvlText w:val="%4."/>
      <w:lvlJc w:val="left"/>
      <w:pPr>
        <w:ind w:left="4788" w:hanging="360"/>
      </w:pPr>
      <w:rPr>
        <w:rFonts w:cs="Times New Roman"/>
      </w:rPr>
    </w:lvl>
    <w:lvl w:ilvl="4" w:tplc="04160019" w:tentative="1">
      <w:start w:val="1"/>
      <w:numFmt w:val="lowerLetter"/>
      <w:lvlText w:val="%5."/>
      <w:lvlJc w:val="left"/>
      <w:pPr>
        <w:ind w:left="5508" w:hanging="360"/>
      </w:pPr>
      <w:rPr>
        <w:rFonts w:cs="Times New Roman"/>
      </w:rPr>
    </w:lvl>
    <w:lvl w:ilvl="5" w:tplc="0416001B" w:tentative="1">
      <w:start w:val="1"/>
      <w:numFmt w:val="lowerRoman"/>
      <w:lvlText w:val="%6."/>
      <w:lvlJc w:val="right"/>
      <w:pPr>
        <w:ind w:left="6228" w:hanging="180"/>
      </w:pPr>
      <w:rPr>
        <w:rFonts w:cs="Times New Roman"/>
      </w:rPr>
    </w:lvl>
    <w:lvl w:ilvl="6" w:tplc="0416000F" w:tentative="1">
      <w:start w:val="1"/>
      <w:numFmt w:val="decimal"/>
      <w:lvlText w:val="%7."/>
      <w:lvlJc w:val="left"/>
      <w:pPr>
        <w:ind w:left="6948" w:hanging="360"/>
      </w:pPr>
      <w:rPr>
        <w:rFonts w:cs="Times New Roman"/>
      </w:rPr>
    </w:lvl>
    <w:lvl w:ilvl="7" w:tplc="04160019" w:tentative="1">
      <w:start w:val="1"/>
      <w:numFmt w:val="lowerLetter"/>
      <w:lvlText w:val="%8."/>
      <w:lvlJc w:val="left"/>
      <w:pPr>
        <w:ind w:left="7668" w:hanging="360"/>
      </w:pPr>
      <w:rPr>
        <w:rFonts w:cs="Times New Roman"/>
      </w:rPr>
    </w:lvl>
    <w:lvl w:ilvl="8" w:tplc="0416001B" w:tentative="1">
      <w:start w:val="1"/>
      <w:numFmt w:val="lowerRoman"/>
      <w:lvlText w:val="%9."/>
      <w:lvlJc w:val="right"/>
      <w:pPr>
        <w:ind w:left="8388" w:hanging="180"/>
      </w:pPr>
      <w:rPr>
        <w:rFonts w:cs="Times New Roman"/>
      </w:rPr>
    </w:lvl>
  </w:abstractNum>
  <w:abstractNum w:abstractNumId="5" w15:restartNumberingAfterBreak="0">
    <w:nsid w:val="0EE800D0"/>
    <w:multiLevelType w:val="hybridMultilevel"/>
    <w:tmpl w:val="A762FFDE"/>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3972A72"/>
    <w:multiLevelType w:val="hybridMultilevel"/>
    <w:tmpl w:val="1CC06FAA"/>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15:restartNumberingAfterBreak="0">
    <w:nsid w:val="148C0154"/>
    <w:multiLevelType w:val="hybridMultilevel"/>
    <w:tmpl w:val="95520A94"/>
    <w:lvl w:ilvl="0" w:tplc="0714C9D6">
      <w:start w:val="1"/>
      <w:numFmt w:val="decimal"/>
      <w:lvlText w:val="%1."/>
      <w:lvlJc w:val="left"/>
      <w:pPr>
        <w:ind w:left="0" w:firstLine="0"/>
      </w:pPr>
      <w:rPr>
        <w:rFonts w:ascii="Verdana" w:hAnsi="Verdana" w:hint="default"/>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59829A1"/>
    <w:multiLevelType w:val="hybridMultilevel"/>
    <w:tmpl w:val="90EE9D4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7775304"/>
    <w:multiLevelType w:val="hybridMultilevel"/>
    <w:tmpl w:val="19308A9E"/>
    <w:lvl w:ilvl="0" w:tplc="650017B2">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7FB2E9C"/>
    <w:multiLevelType w:val="hybridMultilevel"/>
    <w:tmpl w:val="D6702D98"/>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15:restartNumberingAfterBreak="0">
    <w:nsid w:val="1BE83EB0"/>
    <w:multiLevelType w:val="hybridMultilevel"/>
    <w:tmpl w:val="3CF842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E0851A1"/>
    <w:multiLevelType w:val="hybridMultilevel"/>
    <w:tmpl w:val="A9721746"/>
    <w:lvl w:ilvl="0" w:tplc="8B0E0CF2">
      <w:start w:val="1"/>
      <w:numFmt w:val="upperRoman"/>
      <w:lvlText w:val="%1 "/>
      <w:lvlJc w:val="right"/>
      <w:pPr>
        <w:tabs>
          <w:tab w:val="num" w:pos="1440"/>
        </w:tabs>
        <w:ind w:left="1620" w:hanging="180"/>
      </w:pPr>
      <w:rPr>
        <w:rFonts w:ascii="Arial Narrow" w:hAnsi="Arial Narrow" w:cs="Times New Roman" w:hint="default"/>
        <w:b/>
        <w:i w:val="0"/>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E2525A2"/>
    <w:multiLevelType w:val="hybridMultilevel"/>
    <w:tmpl w:val="01D4648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0087A58"/>
    <w:multiLevelType w:val="hybridMultilevel"/>
    <w:tmpl w:val="325411DA"/>
    <w:lvl w:ilvl="0" w:tplc="183657D0">
      <w:start w:val="1"/>
      <w:numFmt w:val="decimal"/>
      <w:lvlText w:val="%1."/>
      <w:lvlJc w:val="left"/>
      <w:pPr>
        <w:ind w:left="720" w:hanging="360"/>
      </w:pPr>
      <w:rPr>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1EB74EC"/>
    <w:multiLevelType w:val="hybridMultilevel"/>
    <w:tmpl w:val="A72273AA"/>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28458D3"/>
    <w:multiLevelType w:val="singleLevel"/>
    <w:tmpl w:val="A87411CC"/>
    <w:lvl w:ilvl="0">
      <w:start w:val="1"/>
      <w:numFmt w:val="lowerLetter"/>
      <w:lvlText w:val="%1) "/>
      <w:legacy w:legacy="1" w:legacySpace="0" w:legacyIndent="283"/>
      <w:lvlJc w:val="left"/>
      <w:pPr>
        <w:ind w:left="2699" w:hanging="283"/>
      </w:pPr>
      <w:rPr>
        <w:rFonts w:ascii="Times New Roman" w:hAnsi="Times New Roman" w:cs="Times New Roman" w:hint="default"/>
        <w:b w:val="0"/>
        <w:i w:val="0"/>
        <w:sz w:val="28"/>
        <w:szCs w:val="28"/>
        <w:u w:val="none"/>
      </w:rPr>
    </w:lvl>
  </w:abstractNum>
  <w:abstractNum w:abstractNumId="17" w15:restartNumberingAfterBreak="0">
    <w:nsid w:val="27453EBE"/>
    <w:multiLevelType w:val="hybridMultilevel"/>
    <w:tmpl w:val="7CECE1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9002E0D"/>
    <w:multiLevelType w:val="hybridMultilevel"/>
    <w:tmpl w:val="DA941FE4"/>
    <w:lvl w:ilvl="0" w:tplc="04160019">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9" w15:restartNumberingAfterBreak="0">
    <w:nsid w:val="29043365"/>
    <w:multiLevelType w:val="hybridMultilevel"/>
    <w:tmpl w:val="3F96D828"/>
    <w:lvl w:ilvl="0" w:tplc="75F6DD88">
      <w:start w:val="1"/>
      <w:numFmt w:val="decimal"/>
      <w:lvlText w:val="%1."/>
      <w:lvlJc w:val="left"/>
      <w:pPr>
        <w:ind w:left="360" w:hanging="360"/>
      </w:pPr>
      <w:rPr>
        <w:rFonts w:cs="Times New Roman"/>
        <w:b w:val="0"/>
      </w:rPr>
    </w:lvl>
    <w:lvl w:ilvl="1" w:tplc="0416000F">
      <w:start w:val="1"/>
      <w:numFmt w:val="decimal"/>
      <w:lvlText w:val="%2."/>
      <w:lvlJc w:val="left"/>
      <w:pPr>
        <w:tabs>
          <w:tab w:val="num" w:pos="1080"/>
        </w:tabs>
        <w:ind w:left="1080" w:hanging="360"/>
      </w:pPr>
      <w:rPr>
        <w:rFonts w:cs="Times New Roman"/>
        <w:b w:val="0"/>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20" w15:restartNumberingAfterBreak="0">
    <w:nsid w:val="2D6E0D50"/>
    <w:multiLevelType w:val="hybridMultilevel"/>
    <w:tmpl w:val="30FC93AE"/>
    <w:lvl w:ilvl="0" w:tplc="0416000F">
      <w:start w:val="5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2F50E1B"/>
    <w:multiLevelType w:val="hybridMultilevel"/>
    <w:tmpl w:val="9BD0EBD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36315DA"/>
    <w:multiLevelType w:val="hybridMultilevel"/>
    <w:tmpl w:val="FEB0624C"/>
    <w:lvl w:ilvl="0" w:tplc="0416000F">
      <w:start w:val="1"/>
      <w:numFmt w:val="decimal"/>
      <w:lvlText w:val="%1."/>
      <w:lvlJc w:val="left"/>
      <w:pPr>
        <w:tabs>
          <w:tab w:val="num" w:pos="720"/>
        </w:tabs>
        <w:ind w:left="720" w:hanging="360"/>
      </w:pPr>
    </w:lvl>
    <w:lvl w:ilvl="1" w:tplc="7E74B734">
      <w:start w:val="1"/>
      <w:numFmt w:val="lowerLetter"/>
      <w:lvlText w:val="%2."/>
      <w:lvlJc w:val="left"/>
      <w:pPr>
        <w:tabs>
          <w:tab w:val="num" w:pos="1440"/>
        </w:tabs>
        <w:ind w:left="1440" w:hanging="360"/>
      </w:pPr>
      <w:rPr>
        <w:rFonts w:hint="default"/>
      </w:rPr>
    </w:lvl>
    <w:lvl w:ilvl="2" w:tplc="0416000F">
      <w:start w:val="1"/>
      <w:numFmt w:val="decimal"/>
      <w:lvlText w:val="%3."/>
      <w:lvlJc w:val="left"/>
      <w:pPr>
        <w:tabs>
          <w:tab w:val="num" w:pos="720"/>
        </w:tabs>
        <w:ind w:left="720" w:hanging="360"/>
      </w:pPr>
    </w:lvl>
    <w:lvl w:ilvl="3" w:tplc="E88858EE">
      <w:numFmt w:val="bullet"/>
      <w:lvlText w:val="-"/>
      <w:lvlJc w:val="left"/>
      <w:pPr>
        <w:tabs>
          <w:tab w:val="num" w:pos="2880"/>
        </w:tabs>
        <w:ind w:left="2880" w:hanging="360"/>
      </w:pPr>
      <w:rPr>
        <w:rFonts w:ascii="Times New Roman" w:eastAsia="Times New Roman" w:hAnsi="Times New Roman" w:cs="Times New Roman" w:hint="default"/>
        <w:b/>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35A6581E"/>
    <w:multiLevelType w:val="hybridMultilevel"/>
    <w:tmpl w:val="93989A22"/>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78F2C1F"/>
    <w:multiLevelType w:val="hybridMultilevel"/>
    <w:tmpl w:val="CD6098D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CBE14E2"/>
    <w:multiLevelType w:val="hybridMultilevel"/>
    <w:tmpl w:val="A8648E7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7443852"/>
    <w:multiLevelType w:val="hybridMultilevel"/>
    <w:tmpl w:val="B4EEB20C"/>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B605BE2"/>
    <w:multiLevelType w:val="singleLevel"/>
    <w:tmpl w:val="A87411CC"/>
    <w:lvl w:ilvl="0">
      <w:start w:val="1"/>
      <w:numFmt w:val="lowerLetter"/>
      <w:lvlText w:val="%1) "/>
      <w:legacy w:legacy="1" w:legacySpace="0" w:legacyIndent="283"/>
      <w:lvlJc w:val="left"/>
      <w:pPr>
        <w:ind w:left="2699" w:hanging="283"/>
      </w:pPr>
      <w:rPr>
        <w:rFonts w:ascii="Times New Roman" w:hAnsi="Times New Roman" w:cs="Times New Roman" w:hint="default"/>
        <w:b w:val="0"/>
        <w:i w:val="0"/>
        <w:sz w:val="28"/>
        <w:szCs w:val="28"/>
        <w:u w:val="none"/>
      </w:rPr>
    </w:lvl>
  </w:abstractNum>
  <w:abstractNum w:abstractNumId="28" w15:restartNumberingAfterBreak="0">
    <w:nsid w:val="4CEB21F6"/>
    <w:multiLevelType w:val="hybridMultilevel"/>
    <w:tmpl w:val="0160FB9E"/>
    <w:lvl w:ilvl="0" w:tplc="A606D1A0">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9" w15:restartNumberingAfterBreak="0">
    <w:nsid w:val="518806B8"/>
    <w:multiLevelType w:val="hybridMultilevel"/>
    <w:tmpl w:val="FA763802"/>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0" w15:restartNumberingAfterBreak="0">
    <w:nsid w:val="5669528E"/>
    <w:multiLevelType w:val="hybridMultilevel"/>
    <w:tmpl w:val="CA023C76"/>
    <w:lvl w:ilvl="0" w:tplc="75F6DD88">
      <w:start w:val="1"/>
      <w:numFmt w:val="decimal"/>
      <w:lvlText w:val="%1."/>
      <w:lvlJc w:val="left"/>
      <w:pPr>
        <w:ind w:left="720" w:hanging="360"/>
      </w:pPr>
      <w:rPr>
        <w:rFonts w:cs="Times New Roman"/>
        <w:b w:val="0"/>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6897CD1"/>
    <w:multiLevelType w:val="hybridMultilevel"/>
    <w:tmpl w:val="C5A4E244"/>
    <w:lvl w:ilvl="0" w:tplc="CFF22498">
      <w:start w:val="1"/>
      <w:numFmt w:val="decimal"/>
      <w:lvlText w:val="%1."/>
      <w:lvlJc w:val="left"/>
      <w:pPr>
        <w:tabs>
          <w:tab w:val="num" w:pos="2517"/>
        </w:tabs>
        <w:ind w:left="2517" w:hanging="360"/>
      </w:pPr>
      <w:rPr>
        <w:b w:val="0"/>
        <w:color w:val="auto"/>
      </w:rPr>
    </w:lvl>
    <w:lvl w:ilvl="1" w:tplc="04160019" w:tentative="1">
      <w:start w:val="1"/>
      <w:numFmt w:val="lowerLetter"/>
      <w:lvlText w:val="%2."/>
      <w:lvlJc w:val="left"/>
      <w:pPr>
        <w:tabs>
          <w:tab w:val="num" w:pos="3237"/>
        </w:tabs>
        <w:ind w:left="3237" w:hanging="360"/>
      </w:pPr>
    </w:lvl>
    <w:lvl w:ilvl="2" w:tplc="0416001B" w:tentative="1">
      <w:start w:val="1"/>
      <w:numFmt w:val="lowerRoman"/>
      <w:lvlText w:val="%3."/>
      <w:lvlJc w:val="right"/>
      <w:pPr>
        <w:tabs>
          <w:tab w:val="num" w:pos="3957"/>
        </w:tabs>
        <w:ind w:left="3957" w:hanging="180"/>
      </w:pPr>
    </w:lvl>
    <w:lvl w:ilvl="3" w:tplc="0416000F" w:tentative="1">
      <w:start w:val="1"/>
      <w:numFmt w:val="decimal"/>
      <w:lvlText w:val="%4."/>
      <w:lvlJc w:val="left"/>
      <w:pPr>
        <w:tabs>
          <w:tab w:val="num" w:pos="4677"/>
        </w:tabs>
        <w:ind w:left="4677" w:hanging="360"/>
      </w:pPr>
    </w:lvl>
    <w:lvl w:ilvl="4" w:tplc="04160019" w:tentative="1">
      <w:start w:val="1"/>
      <w:numFmt w:val="lowerLetter"/>
      <w:lvlText w:val="%5."/>
      <w:lvlJc w:val="left"/>
      <w:pPr>
        <w:tabs>
          <w:tab w:val="num" w:pos="5397"/>
        </w:tabs>
        <w:ind w:left="5397" w:hanging="360"/>
      </w:pPr>
    </w:lvl>
    <w:lvl w:ilvl="5" w:tplc="0416001B" w:tentative="1">
      <w:start w:val="1"/>
      <w:numFmt w:val="lowerRoman"/>
      <w:lvlText w:val="%6."/>
      <w:lvlJc w:val="right"/>
      <w:pPr>
        <w:tabs>
          <w:tab w:val="num" w:pos="6117"/>
        </w:tabs>
        <w:ind w:left="6117" w:hanging="180"/>
      </w:pPr>
    </w:lvl>
    <w:lvl w:ilvl="6" w:tplc="0416000F" w:tentative="1">
      <w:start w:val="1"/>
      <w:numFmt w:val="decimal"/>
      <w:lvlText w:val="%7."/>
      <w:lvlJc w:val="left"/>
      <w:pPr>
        <w:tabs>
          <w:tab w:val="num" w:pos="6837"/>
        </w:tabs>
        <w:ind w:left="6837" w:hanging="360"/>
      </w:pPr>
    </w:lvl>
    <w:lvl w:ilvl="7" w:tplc="04160019" w:tentative="1">
      <w:start w:val="1"/>
      <w:numFmt w:val="lowerLetter"/>
      <w:lvlText w:val="%8."/>
      <w:lvlJc w:val="left"/>
      <w:pPr>
        <w:tabs>
          <w:tab w:val="num" w:pos="7557"/>
        </w:tabs>
        <w:ind w:left="7557" w:hanging="360"/>
      </w:pPr>
    </w:lvl>
    <w:lvl w:ilvl="8" w:tplc="0416001B" w:tentative="1">
      <w:start w:val="1"/>
      <w:numFmt w:val="lowerRoman"/>
      <w:lvlText w:val="%9."/>
      <w:lvlJc w:val="right"/>
      <w:pPr>
        <w:tabs>
          <w:tab w:val="num" w:pos="8277"/>
        </w:tabs>
        <w:ind w:left="8277" w:hanging="180"/>
      </w:pPr>
    </w:lvl>
  </w:abstractNum>
  <w:abstractNum w:abstractNumId="32" w15:restartNumberingAfterBreak="0">
    <w:nsid w:val="58E4711E"/>
    <w:multiLevelType w:val="hybridMultilevel"/>
    <w:tmpl w:val="CB540B04"/>
    <w:lvl w:ilvl="0" w:tplc="04160013">
      <w:start w:val="1"/>
      <w:numFmt w:val="upperRoman"/>
      <w:lvlText w:val="%1."/>
      <w:lvlJc w:val="righ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3" w15:restartNumberingAfterBreak="0">
    <w:nsid w:val="5A3903CC"/>
    <w:multiLevelType w:val="hybridMultilevel"/>
    <w:tmpl w:val="4830EA62"/>
    <w:lvl w:ilvl="0" w:tplc="0416000F">
      <w:start w:val="1"/>
      <w:numFmt w:val="decimal"/>
      <w:lvlText w:val="%1."/>
      <w:lvlJc w:val="left"/>
      <w:pPr>
        <w:ind w:left="720" w:hanging="360"/>
      </w:pPr>
      <w:rPr>
        <w:rFonts w:cs="Times New Roman" w:hint="default"/>
      </w:rPr>
    </w:lvl>
    <w:lvl w:ilvl="1" w:tplc="361887BC">
      <w:start w:val="1"/>
      <w:numFmt w:val="lowerLetter"/>
      <w:lvlText w:val="%2)"/>
      <w:lvlJc w:val="left"/>
      <w:pPr>
        <w:ind w:left="1440" w:hanging="360"/>
      </w:pPr>
      <w:rPr>
        <w:rFonts w:cs="Times New Roman" w:hint="default"/>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4" w15:restartNumberingAfterBreak="0">
    <w:nsid w:val="5BF8071A"/>
    <w:multiLevelType w:val="hybridMultilevel"/>
    <w:tmpl w:val="B0DC94F4"/>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5" w15:restartNumberingAfterBreak="0">
    <w:nsid w:val="5E314CF4"/>
    <w:multiLevelType w:val="hybridMultilevel"/>
    <w:tmpl w:val="BF1AC87C"/>
    <w:lvl w:ilvl="0" w:tplc="7E74B734">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F771A2D"/>
    <w:multiLevelType w:val="hybridMultilevel"/>
    <w:tmpl w:val="D812B9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A4C42D7"/>
    <w:multiLevelType w:val="hybridMultilevel"/>
    <w:tmpl w:val="C0061966"/>
    <w:lvl w:ilvl="0" w:tplc="9D101DD2">
      <w:start w:val="1"/>
      <w:numFmt w:val="decimal"/>
      <w:lvlText w:val="%1."/>
      <w:lvlJc w:val="left"/>
      <w:pPr>
        <w:ind w:left="3763" w:hanging="360"/>
      </w:pPr>
      <w:rPr>
        <w:rFonts w:cs="Times New Roman"/>
        <w:b w:val="0"/>
        <w:color w:val="auto"/>
      </w:rPr>
    </w:lvl>
    <w:lvl w:ilvl="1" w:tplc="650017B2">
      <w:start w:val="1"/>
      <w:numFmt w:val="lowerLetter"/>
      <w:lvlText w:val="%2."/>
      <w:lvlJc w:val="left"/>
      <w:pPr>
        <w:ind w:left="4483" w:hanging="360"/>
      </w:pPr>
      <w:rPr>
        <w:rFonts w:cs="Times New Roman" w:hint="default"/>
      </w:rPr>
    </w:lvl>
    <w:lvl w:ilvl="2" w:tplc="0416001B" w:tentative="1">
      <w:start w:val="1"/>
      <w:numFmt w:val="lowerRoman"/>
      <w:lvlText w:val="%3."/>
      <w:lvlJc w:val="right"/>
      <w:pPr>
        <w:ind w:left="5203" w:hanging="180"/>
      </w:pPr>
      <w:rPr>
        <w:rFonts w:cs="Times New Roman"/>
      </w:rPr>
    </w:lvl>
    <w:lvl w:ilvl="3" w:tplc="0416000F" w:tentative="1">
      <w:start w:val="1"/>
      <w:numFmt w:val="decimal"/>
      <w:lvlText w:val="%4."/>
      <w:lvlJc w:val="left"/>
      <w:pPr>
        <w:ind w:left="5923" w:hanging="360"/>
      </w:pPr>
      <w:rPr>
        <w:rFonts w:cs="Times New Roman"/>
      </w:rPr>
    </w:lvl>
    <w:lvl w:ilvl="4" w:tplc="04160019" w:tentative="1">
      <w:start w:val="1"/>
      <w:numFmt w:val="lowerLetter"/>
      <w:lvlText w:val="%5."/>
      <w:lvlJc w:val="left"/>
      <w:pPr>
        <w:ind w:left="6643" w:hanging="360"/>
      </w:pPr>
      <w:rPr>
        <w:rFonts w:cs="Times New Roman"/>
      </w:rPr>
    </w:lvl>
    <w:lvl w:ilvl="5" w:tplc="0416001B" w:tentative="1">
      <w:start w:val="1"/>
      <w:numFmt w:val="lowerRoman"/>
      <w:lvlText w:val="%6."/>
      <w:lvlJc w:val="right"/>
      <w:pPr>
        <w:ind w:left="7363" w:hanging="180"/>
      </w:pPr>
      <w:rPr>
        <w:rFonts w:cs="Times New Roman"/>
      </w:rPr>
    </w:lvl>
    <w:lvl w:ilvl="6" w:tplc="0416000F" w:tentative="1">
      <w:start w:val="1"/>
      <w:numFmt w:val="decimal"/>
      <w:lvlText w:val="%7."/>
      <w:lvlJc w:val="left"/>
      <w:pPr>
        <w:ind w:left="8083" w:hanging="360"/>
      </w:pPr>
      <w:rPr>
        <w:rFonts w:cs="Times New Roman"/>
      </w:rPr>
    </w:lvl>
    <w:lvl w:ilvl="7" w:tplc="04160019" w:tentative="1">
      <w:start w:val="1"/>
      <w:numFmt w:val="lowerLetter"/>
      <w:lvlText w:val="%8."/>
      <w:lvlJc w:val="left"/>
      <w:pPr>
        <w:ind w:left="8803" w:hanging="360"/>
      </w:pPr>
      <w:rPr>
        <w:rFonts w:cs="Times New Roman"/>
      </w:rPr>
    </w:lvl>
    <w:lvl w:ilvl="8" w:tplc="0416001B" w:tentative="1">
      <w:start w:val="1"/>
      <w:numFmt w:val="lowerRoman"/>
      <w:lvlText w:val="%9."/>
      <w:lvlJc w:val="right"/>
      <w:pPr>
        <w:ind w:left="9523" w:hanging="180"/>
      </w:pPr>
      <w:rPr>
        <w:rFonts w:cs="Times New Roman"/>
      </w:rPr>
    </w:lvl>
  </w:abstractNum>
  <w:abstractNum w:abstractNumId="38" w15:restartNumberingAfterBreak="0">
    <w:nsid w:val="6A9C2A7E"/>
    <w:multiLevelType w:val="hybridMultilevel"/>
    <w:tmpl w:val="E1A4EE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B480168"/>
    <w:multiLevelType w:val="hybridMultilevel"/>
    <w:tmpl w:val="423E9D40"/>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BF61667"/>
    <w:multiLevelType w:val="hybridMultilevel"/>
    <w:tmpl w:val="2306F5CA"/>
    <w:lvl w:ilvl="0" w:tplc="D63AFB3C">
      <w:start w:val="1"/>
      <w:numFmt w:val="upperRoman"/>
      <w:lvlText w:val="%1)"/>
      <w:lvlJc w:val="left"/>
      <w:pPr>
        <w:tabs>
          <w:tab w:val="num" w:pos="1620"/>
        </w:tabs>
        <w:ind w:left="1620" w:hanging="720"/>
      </w:pPr>
      <w:rPr>
        <w:rFonts w:cs="Times New Roman" w:hint="default"/>
        <w:b/>
        <w:i w:val="0"/>
      </w:rPr>
    </w:lvl>
    <w:lvl w:ilvl="1" w:tplc="D82EE806">
      <w:start w:val="1"/>
      <w:numFmt w:val="lowerLetter"/>
      <w:lvlText w:val="%2)"/>
      <w:lvlJc w:val="left"/>
      <w:pPr>
        <w:tabs>
          <w:tab w:val="num" w:pos="1980"/>
        </w:tabs>
        <w:ind w:left="1980" w:hanging="360"/>
      </w:pPr>
      <w:rPr>
        <w:rFonts w:cs="Times New Roman" w:hint="default"/>
      </w:rPr>
    </w:lvl>
    <w:lvl w:ilvl="2" w:tplc="0416001B" w:tentative="1">
      <w:start w:val="1"/>
      <w:numFmt w:val="lowerRoman"/>
      <w:lvlText w:val="%3."/>
      <w:lvlJc w:val="right"/>
      <w:pPr>
        <w:tabs>
          <w:tab w:val="num" w:pos="2700"/>
        </w:tabs>
        <w:ind w:left="2700" w:hanging="180"/>
      </w:pPr>
      <w:rPr>
        <w:rFonts w:cs="Times New Roman"/>
      </w:rPr>
    </w:lvl>
    <w:lvl w:ilvl="3" w:tplc="0416000F" w:tentative="1">
      <w:start w:val="1"/>
      <w:numFmt w:val="decimal"/>
      <w:lvlText w:val="%4."/>
      <w:lvlJc w:val="left"/>
      <w:pPr>
        <w:tabs>
          <w:tab w:val="num" w:pos="3420"/>
        </w:tabs>
        <w:ind w:left="3420" w:hanging="360"/>
      </w:pPr>
      <w:rPr>
        <w:rFonts w:cs="Times New Roman"/>
      </w:rPr>
    </w:lvl>
    <w:lvl w:ilvl="4" w:tplc="04160019" w:tentative="1">
      <w:start w:val="1"/>
      <w:numFmt w:val="lowerLetter"/>
      <w:lvlText w:val="%5."/>
      <w:lvlJc w:val="left"/>
      <w:pPr>
        <w:tabs>
          <w:tab w:val="num" w:pos="4140"/>
        </w:tabs>
        <w:ind w:left="4140" w:hanging="360"/>
      </w:pPr>
      <w:rPr>
        <w:rFonts w:cs="Times New Roman"/>
      </w:rPr>
    </w:lvl>
    <w:lvl w:ilvl="5" w:tplc="0416001B" w:tentative="1">
      <w:start w:val="1"/>
      <w:numFmt w:val="lowerRoman"/>
      <w:lvlText w:val="%6."/>
      <w:lvlJc w:val="right"/>
      <w:pPr>
        <w:tabs>
          <w:tab w:val="num" w:pos="4860"/>
        </w:tabs>
        <w:ind w:left="4860" w:hanging="180"/>
      </w:pPr>
      <w:rPr>
        <w:rFonts w:cs="Times New Roman"/>
      </w:rPr>
    </w:lvl>
    <w:lvl w:ilvl="6" w:tplc="0416000F" w:tentative="1">
      <w:start w:val="1"/>
      <w:numFmt w:val="decimal"/>
      <w:lvlText w:val="%7."/>
      <w:lvlJc w:val="left"/>
      <w:pPr>
        <w:tabs>
          <w:tab w:val="num" w:pos="5580"/>
        </w:tabs>
        <w:ind w:left="5580" w:hanging="360"/>
      </w:pPr>
      <w:rPr>
        <w:rFonts w:cs="Times New Roman"/>
      </w:rPr>
    </w:lvl>
    <w:lvl w:ilvl="7" w:tplc="04160019" w:tentative="1">
      <w:start w:val="1"/>
      <w:numFmt w:val="lowerLetter"/>
      <w:lvlText w:val="%8."/>
      <w:lvlJc w:val="left"/>
      <w:pPr>
        <w:tabs>
          <w:tab w:val="num" w:pos="6300"/>
        </w:tabs>
        <w:ind w:left="6300" w:hanging="360"/>
      </w:pPr>
      <w:rPr>
        <w:rFonts w:cs="Times New Roman"/>
      </w:rPr>
    </w:lvl>
    <w:lvl w:ilvl="8" w:tplc="0416001B" w:tentative="1">
      <w:start w:val="1"/>
      <w:numFmt w:val="lowerRoman"/>
      <w:lvlText w:val="%9."/>
      <w:lvlJc w:val="right"/>
      <w:pPr>
        <w:tabs>
          <w:tab w:val="num" w:pos="7020"/>
        </w:tabs>
        <w:ind w:left="7020" w:hanging="180"/>
      </w:pPr>
      <w:rPr>
        <w:rFonts w:cs="Times New Roman"/>
      </w:rPr>
    </w:lvl>
  </w:abstractNum>
  <w:abstractNum w:abstractNumId="41" w15:restartNumberingAfterBreak="0">
    <w:nsid w:val="6BFF6AFE"/>
    <w:multiLevelType w:val="hybridMultilevel"/>
    <w:tmpl w:val="E47AB6A6"/>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2" w15:restartNumberingAfterBreak="0">
    <w:nsid w:val="70CF1390"/>
    <w:multiLevelType w:val="hybridMultilevel"/>
    <w:tmpl w:val="7310C702"/>
    <w:lvl w:ilvl="0" w:tplc="0416000F">
      <w:start w:val="1"/>
      <w:numFmt w:val="decimal"/>
      <w:lvlText w:val="%1."/>
      <w:lvlJc w:val="left"/>
      <w:pPr>
        <w:ind w:left="1571" w:hanging="360"/>
      </w:pPr>
      <w:rPr>
        <w:rFonts w:cs="Times New Roman"/>
      </w:rPr>
    </w:lvl>
    <w:lvl w:ilvl="1" w:tplc="04160019" w:tentative="1">
      <w:start w:val="1"/>
      <w:numFmt w:val="lowerLetter"/>
      <w:lvlText w:val="%2."/>
      <w:lvlJc w:val="left"/>
      <w:pPr>
        <w:ind w:left="2291" w:hanging="360"/>
      </w:pPr>
      <w:rPr>
        <w:rFonts w:cs="Times New Roman"/>
      </w:rPr>
    </w:lvl>
    <w:lvl w:ilvl="2" w:tplc="0416001B" w:tentative="1">
      <w:start w:val="1"/>
      <w:numFmt w:val="lowerRoman"/>
      <w:lvlText w:val="%3."/>
      <w:lvlJc w:val="right"/>
      <w:pPr>
        <w:ind w:left="3011" w:hanging="180"/>
      </w:pPr>
      <w:rPr>
        <w:rFonts w:cs="Times New Roman"/>
      </w:rPr>
    </w:lvl>
    <w:lvl w:ilvl="3" w:tplc="0416000F" w:tentative="1">
      <w:start w:val="1"/>
      <w:numFmt w:val="decimal"/>
      <w:lvlText w:val="%4."/>
      <w:lvlJc w:val="left"/>
      <w:pPr>
        <w:ind w:left="3731" w:hanging="360"/>
      </w:pPr>
      <w:rPr>
        <w:rFonts w:cs="Times New Roman"/>
      </w:rPr>
    </w:lvl>
    <w:lvl w:ilvl="4" w:tplc="04160019" w:tentative="1">
      <w:start w:val="1"/>
      <w:numFmt w:val="lowerLetter"/>
      <w:lvlText w:val="%5."/>
      <w:lvlJc w:val="left"/>
      <w:pPr>
        <w:ind w:left="4451" w:hanging="360"/>
      </w:pPr>
      <w:rPr>
        <w:rFonts w:cs="Times New Roman"/>
      </w:rPr>
    </w:lvl>
    <w:lvl w:ilvl="5" w:tplc="0416001B" w:tentative="1">
      <w:start w:val="1"/>
      <w:numFmt w:val="lowerRoman"/>
      <w:lvlText w:val="%6."/>
      <w:lvlJc w:val="right"/>
      <w:pPr>
        <w:ind w:left="5171" w:hanging="180"/>
      </w:pPr>
      <w:rPr>
        <w:rFonts w:cs="Times New Roman"/>
      </w:rPr>
    </w:lvl>
    <w:lvl w:ilvl="6" w:tplc="0416000F" w:tentative="1">
      <w:start w:val="1"/>
      <w:numFmt w:val="decimal"/>
      <w:lvlText w:val="%7."/>
      <w:lvlJc w:val="left"/>
      <w:pPr>
        <w:ind w:left="5891" w:hanging="360"/>
      </w:pPr>
      <w:rPr>
        <w:rFonts w:cs="Times New Roman"/>
      </w:rPr>
    </w:lvl>
    <w:lvl w:ilvl="7" w:tplc="04160019" w:tentative="1">
      <w:start w:val="1"/>
      <w:numFmt w:val="lowerLetter"/>
      <w:lvlText w:val="%8."/>
      <w:lvlJc w:val="left"/>
      <w:pPr>
        <w:ind w:left="6611" w:hanging="360"/>
      </w:pPr>
      <w:rPr>
        <w:rFonts w:cs="Times New Roman"/>
      </w:rPr>
    </w:lvl>
    <w:lvl w:ilvl="8" w:tplc="0416001B" w:tentative="1">
      <w:start w:val="1"/>
      <w:numFmt w:val="lowerRoman"/>
      <w:lvlText w:val="%9."/>
      <w:lvlJc w:val="right"/>
      <w:pPr>
        <w:ind w:left="7331" w:hanging="180"/>
      </w:pPr>
      <w:rPr>
        <w:rFonts w:cs="Times New Roman"/>
      </w:rPr>
    </w:lvl>
  </w:abstractNum>
  <w:abstractNum w:abstractNumId="43" w15:restartNumberingAfterBreak="0">
    <w:nsid w:val="717D1809"/>
    <w:multiLevelType w:val="hybridMultilevel"/>
    <w:tmpl w:val="6824B710"/>
    <w:lvl w:ilvl="0" w:tplc="C6D0CE4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4" w15:restartNumberingAfterBreak="0">
    <w:nsid w:val="74A93FDB"/>
    <w:multiLevelType w:val="hybridMultilevel"/>
    <w:tmpl w:val="008EBF24"/>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5" w15:restartNumberingAfterBreak="0">
    <w:nsid w:val="780B0361"/>
    <w:multiLevelType w:val="hybridMultilevel"/>
    <w:tmpl w:val="53D8E930"/>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6" w15:restartNumberingAfterBreak="0">
    <w:nsid w:val="78E82F74"/>
    <w:multiLevelType w:val="hybridMultilevel"/>
    <w:tmpl w:val="7C927C7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9091687"/>
    <w:multiLevelType w:val="hybridMultilevel"/>
    <w:tmpl w:val="0ED41E30"/>
    <w:lvl w:ilvl="0" w:tplc="701439B2">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79E236EC"/>
    <w:multiLevelType w:val="hybridMultilevel"/>
    <w:tmpl w:val="6C3CC71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852108352">
    <w:abstractNumId w:val="42"/>
  </w:num>
  <w:num w:numId="2" w16cid:durableId="311756494">
    <w:abstractNumId w:val="18"/>
  </w:num>
  <w:num w:numId="3" w16cid:durableId="1170026264">
    <w:abstractNumId w:val="37"/>
  </w:num>
  <w:num w:numId="4" w16cid:durableId="344064063">
    <w:abstractNumId w:val="34"/>
  </w:num>
  <w:num w:numId="5" w16cid:durableId="247006034">
    <w:abstractNumId w:val="10"/>
  </w:num>
  <w:num w:numId="6" w16cid:durableId="1909727554">
    <w:abstractNumId w:val="16"/>
  </w:num>
  <w:num w:numId="7" w16cid:durableId="1316837546">
    <w:abstractNumId w:val="12"/>
  </w:num>
  <w:num w:numId="8" w16cid:durableId="746460446">
    <w:abstractNumId w:val="45"/>
  </w:num>
  <w:num w:numId="9" w16cid:durableId="1037855700">
    <w:abstractNumId w:val="27"/>
  </w:num>
  <w:num w:numId="10" w16cid:durableId="849565768">
    <w:abstractNumId w:val="4"/>
  </w:num>
  <w:num w:numId="11" w16cid:durableId="758451838">
    <w:abstractNumId w:val="40"/>
  </w:num>
  <w:num w:numId="12" w16cid:durableId="832112997">
    <w:abstractNumId w:val="41"/>
  </w:num>
  <w:num w:numId="13" w16cid:durableId="547375106">
    <w:abstractNumId w:val="29"/>
  </w:num>
  <w:num w:numId="14" w16cid:durableId="1801536500">
    <w:abstractNumId w:val="43"/>
  </w:num>
  <w:num w:numId="15" w16cid:durableId="2097897099">
    <w:abstractNumId w:val="28"/>
  </w:num>
  <w:num w:numId="16" w16cid:durableId="887255885">
    <w:abstractNumId w:val="33"/>
  </w:num>
  <w:num w:numId="17" w16cid:durableId="1979384552">
    <w:abstractNumId w:val="6"/>
  </w:num>
  <w:num w:numId="18" w16cid:durableId="1933707158">
    <w:abstractNumId w:val="44"/>
  </w:num>
  <w:num w:numId="19" w16cid:durableId="1695497694">
    <w:abstractNumId w:val="19"/>
  </w:num>
  <w:num w:numId="20" w16cid:durableId="2088964848">
    <w:abstractNumId w:val="32"/>
  </w:num>
  <w:num w:numId="21" w16cid:durableId="884560380">
    <w:abstractNumId w:val="3"/>
  </w:num>
  <w:num w:numId="22" w16cid:durableId="371197498">
    <w:abstractNumId w:val="2"/>
  </w:num>
  <w:num w:numId="23" w16cid:durableId="778180155">
    <w:abstractNumId w:val="26"/>
  </w:num>
  <w:num w:numId="24" w16cid:durableId="604120651">
    <w:abstractNumId w:val="15"/>
  </w:num>
  <w:num w:numId="25" w16cid:durableId="1969389485">
    <w:abstractNumId w:val="23"/>
  </w:num>
  <w:num w:numId="26" w16cid:durableId="626082400">
    <w:abstractNumId w:val="30"/>
  </w:num>
  <w:num w:numId="27" w16cid:durableId="1055159763">
    <w:abstractNumId w:val="39"/>
  </w:num>
  <w:num w:numId="28" w16cid:durableId="1450588406">
    <w:abstractNumId w:val="5"/>
  </w:num>
  <w:num w:numId="29" w16cid:durableId="1489515565">
    <w:abstractNumId w:val="38"/>
  </w:num>
  <w:num w:numId="30" w16cid:durableId="139998681">
    <w:abstractNumId w:val="0"/>
  </w:num>
  <w:num w:numId="31" w16cid:durableId="1368066389">
    <w:abstractNumId w:val="20"/>
  </w:num>
  <w:num w:numId="32" w16cid:durableId="1944268671">
    <w:abstractNumId w:val="36"/>
  </w:num>
  <w:num w:numId="33" w16cid:durableId="960454834">
    <w:abstractNumId w:val="11"/>
  </w:num>
  <w:num w:numId="34" w16cid:durableId="1415127630">
    <w:abstractNumId w:val="31"/>
  </w:num>
  <w:num w:numId="35" w16cid:durableId="2112629491">
    <w:abstractNumId w:val="47"/>
  </w:num>
  <w:num w:numId="36" w16cid:durableId="120417499">
    <w:abstractNumId w:val="25"/>
  </w:num>
  <w:num w:numId="37" w16cid:durableId="1148933354">
    <w:abstractNumId w:val="1"/>
  </w:num>
  <w:num w:numId="38" w16cid:durableId="172426343">
    <w:abstractNumId w:val="21"/>
  </w:num>
  <w:num w:numId="39" w16cid:durableId="1829707396">
    <w:abstractNumId w:val="9"/>
  </w:num>
  <w:num w:numId="40" w16cid:durableId="1292591660">
    <w:abstractNumId w:val="46"/>
  </w:num>
  <w:num w:numId="41" w16cid:durableId="1823621442">
    <w:abstractNumId w:val="24"/>
  </w:num>
  <w:num w:numId="42" w16cid:durableId="45880350">
    <w:abstractNumId w:val="8"/>
  </w:num>
  <w:num w:numId="43" w16cid:durableId="804470766">
    <w:abstractNumId w:val="7"/>
  </w:num>
  <w:num w:numId="44" w16cid:durableId="150948805">
    <w:abstractNumId w:val="35"/>
  </w:num>
  <w:num w:numId="45" w16cid:durableId="356930685">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3763538">
    <w:abstractNumId w:val="14"/>
  </w:num>
  <w:num w:numId="47" w16cid:durableId="1277711622">
    <w:abstractNumId w:val="13"/>
  </w:num>
  <w:num w:numId="48" w16cid:durableId="913128842">
    <w:abstractNumId w:val="17"/>
  </w:num>
  <w:num w:numId="49" w16cid:durableId="1270700831">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25"/>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8C9"/>
    <w:rsid w:val="00000700"/>
    <w:rsid w:val="00003B14"/>
    <w:rsid w:val="00003D9B"/>
    <w:rsid w:val="00017180"/>
    <w:rsid w:val="00017292"/>
    <w:rsid w:val="0002321F"/>
    <w:rsid w:val="00025FAE"/>
    <w:rsid w:val="00031911"/>
    <w:rsid w:val="000404F1"/>
    <w:rsid w:val="00042147"/>
    <w:rsid w:val="0004380C"/>
    <w:rsid w:val="00045194"/>
    <w:rsid w:val="00050BCF"/>
    <w:rsid w:val="00053713"/>
    <w:rsid w:val="00061E9A"/>
    <w:rsid w:val="0006214F"/>
    <w:rsid w:val="00062B60"/>
    <w:rsid w:val="00064925"/>
    <w:rsid w:val="00065F9C"/>
    <w:rsid w:val="00070C78"/>
    <w:rsid w:val="0007799E"/>
    <w:rsid w:val="00082F03"/>
    <w:rsid w:val="00086B9C"/>
    <w:rsid w:val="00091FAE"/>
    <w:rsid w:val="00092FDF"/>
    <w:rsid w:val="000944DA"/>
    <w:rsid w:val="00096D0D"/>
    <w:rsid w:val="000A7596"/>
    <w:rsid w:val="000B2FB4"/>
    <w:rsid w:val="000B4C58"/>
    <w:rsid w:val="000C213B"/>
    <w:rsid w:val="000D08B5"/>
    <w:rsid w:val="000D1A71"/>
    <w:rsid w:val="000D7944"/>
    <w:rsid w:val="000D7F7C"/>
    <w:rsid w:val="000E0B1A"/>
    <w:rsid w:val="000E387D"/>
    <w:rsid w:val="000F51B5"/>
    <w:rsid w:val="000F5969"/>
    <w:rsid w:val="00105889"/>
    <w:rsid w:val="0010683E"/>
    <w:rsid w:val="00106AF4"/>
    <w:rsid w:val="0011115F"/>
    <w:rsid w:val="00112350"/>
    <w:rsid w:val="00112465"/>
    <w:rsid w:val="0011296D"/>
    <w:rsid w:val="00114A9E"/>
    <w:rsid w:val="00116541"/>
    <w:rsid w:val="001174AA"/>
    <w:rsid w:val="00126E96"/>
    <w:rsid w:val="00141B78"/>
    <w:rsid w:val="00150213"/>
    <w:rsid w:val="001532F6"/>
    <w:rsid w:val="001711F6"/>
    <w:rsid w:val="00176569"/>
    <w:rsid w:val="00177AA9"/>
    <w:rsid w:val="00180875"/>
    <w:rsid w:val="00181F88"/>
    <w:rsid w:val="001907C4"/>
    <w:rsid w:val="001964D4"/>
    <w:rsid w:val="001A077B"/>
    <w:rsid w:val="001A0899"/>
    <w:rsid w:val="001A0EC5"/>
    <w:rsid w:val="001B046E"/>
    <w:rsid w:val="001B4C10"/>
    <w:rsid w:val="001C42AA"/>
    <w:rsid w:val="001C4C29"/>
    <w:rsid w:val="001C6A81"/>
    <w:rsid w:val="001D47D6"/>
    <w:rsid w:val="001D4AA5"/>
    <w:rsid w:val="001D575F"/>
    <w:rsid w:val="001D65D4"/>
    <w:rsid w:val="001F2254"/>
    <w:rsid w:val="001F24E6"/>
    <w:rsid w:val="001F508A"/>
    <w:rsid w:val="00205833"/>
    <w:rsid w:val="00206D0A"/>
    <w:rsid w:val="002212DD"/>
    <w:rsid w:val="002237CD"/>
    <w:rsid w:val="0023132D"/>
    <w:rsid w:val="00234060"/>
    <w:rsid w:val="00241F1D"/>
    <w:rsid w:val="00242AB2"/>
    <w:rsid w:val="0026416B"/>
    <w:rsid w:val="00265F67"/>
    <w:rsid w:val="00272C99"/>
    <w:rsid w:val="00273A1D"/>
    <w:rsid w:val="00274F59"/>
    <w:rsid w:val="0027532D"/>
    <w:rsid w:val="0027683B"/>
    <w:rsid w:val="00280452"/>
    <w:rsid w:val="00280C17"/>
    <w:rsid w:val="00281CE9"/>
    <w:rsid w:val="00284532"/>
    <w:rsid w:val="00285410"/>
    <w:rsid w:val="00286825"/>
    <w:rsid w:val="00286C17"/>
    <w:rsid w:val="00291371"/>
    <w:rsid w:val="0029177D"/>
    <w:rsid w:val="002927E9"/>
    <w:rsid w:val="002933C5"/>
    <w:rsid w:val="002A2A97"/>
    <w:rsid w:val="002B28DD"/>
    <w:rsid w:val="002B3579"/>
    <w:rsid w:val="002B6C47"/>
    <w:rsid w:val="002B6F7A"/>
    <w:rsid w:val="002B743F"/>
    <w:rsid w:val="002B777A"/>
    <w:rsid w:val="002B7BB0"/>
    <w:rsid w:val="002C2845"/>
    <w:rsid w:val="002C5258"/>
    <w:rsid w:val="002C7E0A"/>
    <w:rsid w:val="002E31E3"/>
    <w:rsid w:val="003029F9"/>
    <w:rsid w:val="00304948"/>
    <w:rsid w:val="00310B06"/>
    <w:rsid w:val="0032337A"/>
    <w:rsid w:val="003304FF"/>
    <w:rsid w:val="003313CA"/>
    <w:rsid w:val="0033264C"/>
    <w:rsid w:val="0033554E"/>
    <w:rsid w:val="00341E14"/>
    <w:rsid w:val="003425A4"/>
    <w:rsid w:val="00346A82"/>
    <w:rsid w:val="0034704D"/>
    <w:rsid w:val="0035363E"/>
    <w:rsid w:val="00354683"/>
    <w:rsid w:val="003573AC"/>
    <w:rsid w:val="00362938"/>
    <w:rsid w:val="00366E39"/>
    <w:rsid w:val="00372EFF"/>
    <w:rsid w:val="00373314"/>
    <w:rsid w:val="003758E8"/>
    <w:rsid w:val="00377B20"/>
    <w:rsid w:val="00383539"/>
    <w:rsid w:val="0039188A"/>
    <w:rsid w:val="003960AC"/>
    <w:rsid w:val="003A54E7"/>
    <w:rsid w:val="003A5944"/>
    <w:rsid w:val="003A6D31"/>
    <w:rsid w:val="003B750C"/>
    <w:rsid w:val="003C3F6C"/>
    <w:rsid w:val="003D1115"/>
    <w:rsid w:val="003E75A1"/>
    <w:rsid w:val="003F4414"/>
    <w:rsid w:val="003F4A58"/>
    <w:rsid w:val="0040248A"/>
    <w:rsid w:val="00402B17"/>
    <w:rsid w:val="00405472"/>
    <w:rsid w:val="00406606"/>
    <w:rsid w:val="00416EAC"/>
    <w:rsid w:val="00423C9C"/>
    <w:rsid w:val="00426FFE"/>
    <w:rsid w:val="00433FDC"/>
    <w:rsid w:val="00437BDC"/>
    <w:rsid w:val="0044071D"/>
    <w:rsid w:val="0044214C"/>
    <w:rsid w:val="00443529"/>
    <w:rsid w:val="00447CC2"/>
    <w:rsid w:val="0045082B"/>
    <w:rsid w:val="0045406F"/>
    <w:rsid w:val="00461D04"/>
    <w:rsid w:val="004625C8"/>
    <w:rsid w:val="00463C43"/>
    <w:rsid w:val="00473C39"/>
    <w:rsid w:val="00475197"/>
    <w:rsid w:val="00477AB5"/>
    <w:rsid w:val="004815AE"/>
    <w:rsid w:val="004842A9"/>
    <w:rsid w:val="00486554"/>
    <w:rsid w:val="00493D98"/>
    <w:rsid w:val="004A44FF"/>
    <w:rsid w:val="004B17D6"/>
    <w:rsid w:val="004B730B"/>
    <w:rsid w:val="004C071F"/>
    <w:rsid w:val="004C0A5E"/>
    <w:rsid w:val="004C646A"/>
    <w:rsid w:val="004D3B91"/>
    <w:rsid w:val="004E3263"/>
    <w:rsid w:val="004E6D96"/>
    <w:rsid w:val="004F1047"/>
    <w:rsid w:val="004F198F"/>
    <w:rsid w:val="004F1F97"/>
    <w:rsid w:val="004F424E"/>
    <w:rsid w:val="004F6BCF"/>
    <w:rsid w:val="005025A7"/>
    <w:rsid w:val="00504A49"/>
    <w:rsid w:val="00505138"/>
    <w:rsid w:val="00506079"/>
    <w:rsid w:val="00506C32"/>
    <w:rsid w:val="00510912"/>
    <w:rsid w:val="005114CE"/>
    <w:rsid w:val="0051614D"/>
    <w:rsid w:val="00520F7B"/>
    <w:rsid w:val="00521960"/>
    <w:rsid w:val="005404BB"/>
    <w:rsid w:val="00543FB6"/>
    <w:rsid w:val="00547EC2"/>
    <w:rsid w:val="00554D0A"/>
    <w:rsid w:val="0055535E"/>
    <w:rsid w:val="00557FB3"/>
    <w:rsid w:val="0056134E"/>
    <w:rsid w:val="005648CB"/>
    <w:rsid w:val="00572A89"/>
    <w:rsid w:val="00574362"/>
    <w:rsid w:val="00586DC3"/>
    <w:rsid w:val="00587288"/>
    <w:rsid w:val="0059451E"/>
    <w:rsid w:val="005A2D6B"/>
    <w:rsid w:val="005A2EFE"/>
    <w:rsid w:val="005A5BAD"/>
    <w:rsid w:val="005B1FA6"/>
    <w:rsid w:val="005B272C"/>
    <w:rsid w:val="005B421B"/>
    <w:rsid w:val="005C070B"/>
    <w:rsid w:val="005C116F"/>
    <w:rsid w:val="005C5FF7"/>
    <w:rsid w:val="005C6B35"/>
    <w:rsid w:val="005C7DF1"/>
    <w:rsid w:val="005D154B"/>
    <w:rsid w:val="005D1B76"/>
    <w:rsid w:val="005D2039"/>
    <w:rsid w:val="005D44CB"/>
    <w:rsid w:val="005D741E"/>
    <w:rsid w:val="005E315A"/>
    <w:rsid w:val="005E50AB"/>
    <w:rsid w:val="005E5DA1"/>
    <w:rsid w:val="005E613D"/>
    <w:rsid w:val="005F2085"/>
    <w:rsid w:val="005F707C"/>
    <w:rsid w:val="006107D7"/>
    <w:rsid w:val="0061619A"/>
    <w:rsid w:val="006342AA"/>
    <w:rsid w:val="00634E3F"/>
    <w:rsid w:val="00642840"/>
    <w:rsid w:val="006469E1"/>
    <w:rsid w:val="00647E0E"/>
    <w:rsid w:val="006504E8"/>
    <w:rsid w:val="006612B1"/>
    <w:rsid w:val="006634C1"/>
    <w:rsid w:val="00672F70"/>
    <w:rsid w:val="0068305B"/>
    <w:rsid w:val="0068797A"/>
    <w:rsid w:val="00691DED"/>
    <w:rsid w:val="006A0104"/>
    <w:rsid w:val="006A2280"/>
    <w:rsid w:val="006A2434"/>
    <w:rsid w:val="006A48DE"/>
    <w:rsid w:val="006A5619"/>
    <w:rsid w:val="006A58BF"/>
    <w:rsid w:val="006B1781"/>
    <w:rsid w:val="006B1D75"/>
    <w:rsid w:val="006B47CF"/>
    <w:rsid w:val="006B652F"/>
    <w:rsid w:val="006C6BEB"/>
    <w:rsid w:val="006D0694"/>
    <w:rsid w:val="006D27AC"/>
    <w:rsid w:val="006D3C59"/>
    <w:rsid w:val="006E2E1C"/>
    <w:rsid w:val="006E5F85"/>
    <w:rsid w:val="006F13A4"/>
    <w:rsid w:val="006F32E1"/>
    <w:rsid w:val="006F47CE"/>
    <w:rsid w:val="006F5AC6"/>
    <w:rsid w:val="00705398"/>
    <w:rsid w:val="00713C48"/>
    <w:rsid w:val="00723B57"/>
    <w:rsid w:val="00723FA4"/>
    <w:rsid w:val="00727BB9"/>
    <w:rsid w:val="00735DE9"/>
    <w:rsid w:val="00742514"/>
    <w:rsid w:val="007437BC"/>
    <w:rsid w:val="00747C41"/>
    <w:rsid w:val="00763147"/>
    <w:rsid w:val="00764A54"/>
    <w:rsid w:val="00781739"/>
    <w:rsid w:val="00781AAA"/>
    <w:rsid w:val="00791A6C"/>
    <w:rsid w:val="0079370C"/>
    <w:rsid w:val="007953E3"/>
    <w:rsid w:val="00797F63"/>
    <w:rsid w:val="007A2C21"/>
    <w:rsid w:val="007B1693"/>
    <w:rsid w:val="007B2A43"/>
    <w:rsid w:val="007C7F0A"/>
    <w:rsid w:val="007D49A7"/>
    <w:rsid w:val="007E165C"/>
    <w:rsid w:val="007E2F01"/>
    <w:rsid w:val="007E3BEF"/>
    <w:rsid w:val="007E4796"/>
    <w:rsid w:val="007E7C45"/>
    <w:rsid w:val="007E7C5F"/>
    <w:rsid w:val="007F1DDE"/>
    <w:rsid w:val="00807246"/>
    <w:rsid w:val="00810755"/>
    <w:rsid w:val="0081595B"/>
    <w:rsid w:val="008165F3"/>
    <w:rsid w:val="008259A6"/>
    <w:rsid w:val="008260C5"/>
    <w:rsid w:val="00831D5D"/>
    <w:rsid w:val="00840AF4"/>
    <w:rsid w:val="00841235"/>
    <w:rsid w:val="008427AC"/>
    <w:rsid w:val="00845182"/>
    <w:rsid w:val="008457E5"/>
    <w:rsid w:val="00856F46"/>
    <w:rsid w:val="00860884"/>
    <w:rsid w:val="00863CD3"/>
    <w:rsid w:val="00865752"/>
    <w:rsid w:val="00866C8D"/>
    <w:rsid w:val="00867987"/>
    <w:rsid w:val="00870522"/>
    <w:rsid w:val="00872E63"/>
    <w:rsid w:val="008759D1"/>
    <w:rsid w:val="00880B09"/>
    <w:rsid w:val="00881E8F"/>
    <w:rsid w:val="00884FB1"/>
    <w:rsid w:val="0088576A"/>
    <w:rsid w:val="008870F2"/>
    <w:rsid w:val="00887508"/>
    <w:rsid w:val="00890007"/>
    <w:rsid w:val="00890963"/>
    <w:rsid w:val="008911B8"/>
    <w:rsid w:val="0089540E"/>
    <w:rsid w:val="00896FB5"/>
    <w:rsid w:val="008A571F"/>
    <w:rsid w:val="008A7C66"/>
    <w:rsid w:val="008B1554"/>
    <w:rsid w:val="008B5C6D"/>
    <w:rsid w:val="008B6964"/>
    <w:rsid w:val="008C0BEF"/>
    <w:rsid w:val="008C3681"/>
    <w:rsid w:val="008C75C7"/>
    <w:rsid w:val="008C78ED"/>
    <w:rsid w:val="008D08BE"/>
    <w:rsid w:val="008D29A8"/>
    <w:rsid w:val="008D5ABA"/>
    <w:rsid w:val="008F0977"/>
    <w:rsid w:val="008F4FFE"/>
    <w:rsid w:val="00903975"/>
    <w:rsid w:val="00905AB8"/>
    <w:rsid w:val="00905F0C"/>
    <w:rsid w:val="0090637C"/>
    <w:rsid w:val="00932E99"/>
    <w:rsid w:val="00933A02"/>
    <w:rsid w:val="00936566"/>
    <w:rsid w:val="009417F0"/>
    <w:rsid w:val="00942AB7"/>
    <w:rsid w:val="00942DDC"/>
    <w:rsid w:val="00952EB8"/>
    <w:rsid w:val="00954D45"/>
    <w:rsid w:val="0095792C"/>
    <w:rsid w:val="00963299"/>
    <w:rsid w:val="00963B0F"/>
    <w:rsid w:val="00965EB9"/>
    <w:rsid w:val="00967026"/>
    <w:rsid w:val="00972185"/>
    <w:rsid w:val="00980A74"/>
    <w:rsid w:val="009824D4"/>
    <w:rsid w:val="0098740D"/>
    <w:rsid w:val="0099163E"/>
    <w:rsid w:val="009921D5"/>
    <w:rsid w:val="009922B0"/>
    <w:rsid w:val="00993E62"/>
    <w:rsid w:val="00995A96"/>
    <w:rsid w:val="009A0D55"/>
    <w:rsid w:val="009A2073"/>
    <w:rsid w:val="009A6A3A"/>
    <w:rsid w:val="009B19DC"/>
    <w:rsid w:val="009B23BD"/>
    <w:rsid w:val="009C352F"/>
    <w:rsid w:val="009D0514"/>
    <w:rsid w:val="009D2113"/>
    <w:rsid w:val="009E0E49"/>
    <w:rsid w:val="009E25A5"/>
    <w:rsid w:val="009E4A2C"/>
    <w:rsid w:val="009E7A14"/>
    <w:rsid w:val="009F5F9B"/>
    <w:rsid w:val="00A056C6"/>
    <w:rsid w:val="00A1045E"/>
    <w:rsid w:val="00A11C20"/>
    <w:rsid w:val="00A15B83"/>
    <w:rsid w:val="00A16845"/>
    <w:rsid w:val="00A171DF"/>
    <w:rsid w:val="00A242E2"/>
    <w:rsid w:val="00A25954"/>
    <w:rsid w:val="00A26744"/>
    <w:rsid w:val="00A32F7F"/>
    <w:rsid w:val="00A3603D"/>
    <w:rsid w:val="00A6199A"/>
    <w:rsid w:val="00A61E65"/>
    <w:rsid w:val="00A75D3E"/>
    <w:rsid w:val="00A76671"/>
    <w:rsid w:val="00A80CCC"/>
    <w:rsid w:val="00A833E2"/>
    <w:rsid w:val="00A840E0"/>
    <w:rsid w:val="00A90237"/>
    <w:rsid w:val="00AA04EE"/>
    <w:rsid w:val="00AA0F3F"/>
    <w:rsid w:val="00AA5E86"/>
    <w:rsid w:val="00AB06CB"/>
    <w:rsid w:val="00AB1455"/>
    <w:rsid w:val="00AB5229"/>
    <w:rsid w:val="00AC500E"/>
    <w:rsid w:val="00AD03D9"/>
    <w:rsid w:val="00AD4D8E"/>
    <w:rsid w:val="00AE4EE7"/>
    <w:rsid w:val="00AE6DC6"/>
    <w:rsid w:val="00AF5B52"/>
    <w:rsid w:val="00B0429B"/>
    <w:rsid w:val="00B119DC"/>
    <w:rsid w:val="00B140C0"/>
    <w:rsid w:val="00B16696"/>
    <w:rsid w:val="00B24C13"/>
    <w:rsid w:val="00B25DCE"/>
    <w:rsid w:val="00B366BA"/>
    <w:rsid w:val="00B366C1"/>
    <w:rsid w:val="00B40342"/>
    <w:rsid w:val="00B416BA"/>
    <w:rsid w:val="00B5069B"/>
    <w:rsid w:val="00B50723"/>
    <w:rsid w:val="00B5161B"/>
    <w:rsid w:val="00B51B30"/>
    <w:rsid w:val="00B6145F"/>
    <w:rsid w:val="00B6549F"/>
    <w:rsid w:val="00B655C9"/>
    <w:rsid w:val="00B6694C"/>
    <w:rsid w:val="00B6774D"/>
    <w:rsid w:val="00B7066D"/>
    <w:rsid w:val="00B737B2"/>
    <w:rsid w:val="00B7429B"/>
    <w:rsid w:val="00B83950"/>
    <w:rsid w:val="00B91058"/>
    <w:rsid w:val="00B95352"/>
    <w:rsid w:val="00B969CF"/>
    <w:rsid w:val="00BA0D49"/>
    <w:rsid w:val="00BA216B"/>
    <w:rsid w:val="00BA31AC"/>
    <w:rsid w:val="00BA4332"/>
    <w:rsid w:val="00BA5E40"/>
    <w:rsid w:val="00BB6DB8"/>
    <w:rsid w:val="00BD5799"/>
    <w:rsid w:val="00BE163A"/>
    <w:rsid w:val="00BE17F1"/>
    <w:rsid w:val="00BE2679"/>
    <w:rsid w:val="00BE6C4F"/>
    <w:rsid w:val="00BE6F20"/>
    <w:rsid w:val="00BF005E"/>
    <w:rsid w:val="00BF01AE"/>
    <w:rsid w:val="00BF1E9A"/>
    <w:rsid w:val="00BF6D9F"/>
    <w:rsid w:val="00C02B9D"/>
    <w:rsid w:val="00C1066D"/>
    <w:rsid w:val="00C1121F"/>
    <w:rsid w:val="00C13FAD"/>
    <w:rsid w:val="00C16BA5"/>
    <w:rsid w:val="00C21964"/>
    <w:rsid w:val="00C24434"/>
    <w:rsid w:val="00C24EC2"/>
    <w:rsid w:val="00C338A1"/>
    <w:rsid w:val="00C338E4"/>
    <w:rsid w:val="00C343BE"/>
    <w:rsid w:val="00C44331"/>
    <w:rsid w:val="00C47547"/>
    <w:rsid w:val="00C51188"/>
    <w:rsid w:val="00C54840"/>
    <w:rsid w:val="00C649A6"/>
    <w:rsid w:val="00C71235"/>
    <w:rsid w:val="00C7562B"/>
    <w:rsid w:val="00C7713A"/>
    <w:rsid w:val="00C8249C"/>
    <w:rsid w:val="00C8593C"/>
    <w:rsid w:val="00C875B7"/>
    <w:rsid w:val="00C91A3B"/>
    <w:rsid w:val="00C91BF0"/>
    <w:rsid w:val="00CA02FE"/>
    <w:rsid w:val="00CA2CE1"/>
    <w:rsid w:val="00CB6580"/>
    <w:rsid w:val="00CB76E5"/>
    <w:rsid w:val="00CC4290"/>
    <w:rsid w:val="00CC436A"/>
    <w:rsid w:val="00CC58AD"/>
    <w:rsid w:val="00CC74C6"/>
    <w:rsid w:val="00CD2B30"/>
    <w:rsid w:val="00CE234A"/>
    <w:rsid w:val="00CE453E"/>
    <w:rsid w:val="00CE7393"/>
    <w:rsid w:val="00CF34F4"/>
    <w:rsid w:val="00D01E5F"/>
    <w:rsid w:val="00D03417"/>
    <w:rsid w:val="00D13DCB"/>
    <w:rsid w:val="00D164FD"/>
    <w:rsid w:val="00D20122"/>
    <w:rsid w:val="00D23B0C"/>
    <w:rsid w:val="00D37E7B"/>
    <w:rsid w:val="00D402CC"/>
    <w:rsid w:val="00D47E1E"/>
    <w:rsid w:val="00D52F34"/>
    <w:rsid w:val="00D6033E"/>
    <w:rsid w:val="00D66893"/>
    <w:rsid w:val="00D76015"/>
    <w:rsid w:val="00D82E55"/>
    <w:rsid w:val="00D843DF"/>
    <w:rsid w:val="00D85436"/>
    <w:rsid w:val="00D95B59"/>
    <w:rsid w:val="00D966CF"/>
    <w:rsid w:val="00DA1476"/>
    <w:rsid w:val="00DA5478"/>
    <w:rsid w:val="00DA561E"/>
    <w:rsid w:val="00DA6CBE"/>
    <w:rsid w:val="00DB3962"/>
    <w:rsid w:val="00DB414B"/>
    <w:rsid w:val="00DC23CB"/>
    <w:rsid w:val="00DD133A"/>
    <w:rsid w:val="00DD183C"/>
    <w:rsid w:val="00DD2CCB"/>
    <w:rsid w:val="00DD3A7B"/>
    <w:rsid w:val="00DD5108"/>
    <w:rsid w:val="00DE1D50"/>
    <w:rsid w:val="00DE3BC4"/>
    <w:rsid w:val="00DF036F"/>
    <w:rsid w:val="00DF3085"/>
    <w:rsid w:val="00E01DA2"/>
    <w:rsid w:val="00E03A7E"/>
    <w:rsid w:val="00E068E0"/>
    <w:rsid w:val="00E14BA9"/>
    <w:rsid w:val="00E23477"/>
    <w:rsid w:val="00E316A7"/>
    <w:rsid w:val="00E34AE9"/>
    <w:rsid w:val="00E4204C"/>
    <w:rsid w:val="00E5296B"/>
    <w:rsid w:val="00E53933"/>
    <w:rsid w:val="00E579A0"/>
    <w:rsid w:val="00E61365"/>
    <w:rsid w:val="00E6659E"/>
    <w:rsid w:val="00E66CF2"/>
    <w:rsid w:val="00E7332F"/>
    <w:rsid w:val="00E74B0A"/>
    <w:rsid w:val="00E75E0F"/>
    <w:rsid w:val="00E81D33"/>
    <w:rsid w:val="00E84B8F"/>
    <w:rsid w:val="00E95364"/>
    <w:rsid w:val="00EA288F"/>
    <w:rsid w:val="00EA2DE8"/>
    <w:rsid w:val="00EB0ED9"/>
    <w:rsid w:val="00EB1830"/>
    <w:rsid w:val="00EB1D2E"/>
    <w:rsid w:val="00EB345C"/>
    <w:rsid w:val="00EC0025"/>
    <w:rsid w:val="00ED2CEF"/>
    <w:rsid w:val="00ED78C9"/>
    <w:rsid w:val="00EE0250"/>
    <w:rsid w:val="00EE59FF"/>
    <w:rsid w:val="00EE7EE9"/>
    <w:rsid w:val="00EF5FCB"/>
    <w:rsid w:val="00EF6675"/>
    <w:rsid w:val="00F04AE2"/>
    <w:rsid w:val="00F04ED7"/>
    <w:rsid w:val="00F065FC"/>
    <w:rsid w:val="00F10DB5"/>
    <w:rsid w:val="00F129FF"/>
    <w:rsid w:val="00F132D8"/>
    <w:rsid w:val="00F2056C"/>
    <w:rsid w:val="00F235AA"/>
    <w:rsid w:val="00F25071"/>
    <w:rsid w:val="00F3383F"/>
    <w:rsid w:val="00F4167C"/>
    <w:rsid w:val="00F43B5F"/>
    <w:rsid w:val="00F5153A"/>
    <w:rsid w:val="00F619E8"/>
    <w:rsid w:val="00F6658A"/>
    <w:rsid w:val="00F66926"/>
    <w:rsid w:val="00F7135B"/>
    <w:rsid w:val="00F7428A"/>
    <w:rsid w:val="00F750CD"/>
    <w:rsid w:val="00F77339"/>
    <w:rsid w:val="00F803CA"/>
    <w:rsid w:val="00F8057B"/>
    <w:rsid w:val="00F82BAE"/>
    <w:rsid w:val="00F9118A"/>
    <w:rsid w:val="00F94477"/>
    <w:rsid w:val="00F963C5"/>
    <w:rsid w:val="00FA2370"/>
    <w:rsid w:val="00FA40E5"/>
    <w:rsid w:val="00FA61F5"/>
    <w:rsid w:val="00FA7225"/>
    <w:rsid w:val="00FB10A1"/>
    <w:rsid w:val="00FB259D"/>
    <w:rsid w:val="00FC0229"/>
    <w:rsid w:val="00FC5FFD"/>
    <w:rsid w:val="00FD1F1B"/>
    <w:rsid w:val="00FD7B57"/>
    <w:rsid w:val="00FE17FD"/>
    <w:rsid w:val="00FE1B8E"/>
    <w:rsid w:val="00FE391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2C6226"/>
  <w15:docId w15:val="{A8061800-0150-4779-8B3C-143360800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21F"/>
    <w:rPr>
      <w:rFonts w:ascii="Times New Roman" w:eastAsia="Times New Roman" w:hAnsi="Times New Roman"/>
      <w:sz w:val="24"/>
      <w:szCs w:val="24"/>
    </w:rPr>
  </w:style>
  <w:style w:type="paragraph" w:styleId="Ttulo6">
    <w:name w:val="heading 6"/>
    <w:basedOn w:val="Normal"/>
    <w:next w:val="Normal"/>
    <w:link w:val="Ttulo6Char"/>
    <w:uiPriority w:val="9"/>
    <w:semiHidden/>
    <w:unhideWhenUsed/>
    <w:qFormat/>
    <w:locked/>
    <w:rsid w:val="003573A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ED78C9"/>
    <w:pPr>
      <w:tabs>
        <w:tab w:val="center" w:pos="4252"/>
        <w:tab w:val="right" w:pos="8504"/>
      </w:tabs>
    </w:pPr>
  </w:style>
  <w:style w:type="character" w:customStyle="1" w:styleId="CabealhoChar">
    <w:name w:val="Cabeçalho Char"/>
    <w:link w:val="Cabealho"/>
    <w:uiPriority w:val="99"/>
    <w:locked/>
    <w:rsid w:val="00ED78C9"/>
    <w:rPr>
      <w:rFonts w:cs="Times New Roman"/>
    </w:rPr>
  </w:style>
  <w:style w:type="paragraph" w:styleId="Rodap">
    <w:name w:val="footer"/>
    <w:basedOn w:val="Normal"/>
    <w:link w:val="RodapChar"/>
    <w:uiPriority w:val="99"/>
    <w:rsid w:val="00ED78C9"/>
    <w:pPr>
      <w:tabs>
        <w:tab w:val="center" w:pos="4252"/>
        <w:tab w:val="right" w:pos="8504"/>
      </w:tabs>
    </w:pPr>
  </w:style>
  <w:style w:type="character" w:customStyle="1" w:styleId="RodapChar">
    <w:name w:val="Rodapé Char"/>
    <w:link w:val="Rodap"/>
    <w:uiPriority w:val="99"/>
    <w:locked/>
    <w:rsid w:val="00ED78C9"/>
    <w:rPr>
      <w:rFonts w:cs="Times New Roman"/>
    </w:rPr>
  </w:style>
  <w:style w:type="paragraph" w:styleId="Textodebalo">
    <w:name w:val="Balloon Text"/>
    <w:basedOn w:val="Normal"/>
    <w:link w:val="TextodebaloChar"/>
    <w:uiPriority w:val="99"/>
    <w:semiHidden/>
    <w:rsid w:val="00845182"/>
    <w:rPr>
      <w:rFonts w:ascii="Segoe UI" w:hAnsi="Segoe UI" w:cs="Segoe UI"/>
      <w:sz w:val="18"/>
      <w:szCs w:val="18"/>
    </w:rPr>
  </w:style>
  <w:style w:type="character" w:customStyle="1" w:styleId="TextodebaloChar">
    <w:name w:val="Texto de balão Char"/>
    <w:link w:val="Textodebalo"/>
    <w:uiPriority w:val="99"/>
    <w:semiHidden/>
    <w:locked/>
    <w:rsid w:val="00845182"/>
    <w:rPr>
      <w:rFonts w:ascii="Segoe UI" w:hAnsi="Segoe UI" w:cs="Segoe UI"/>
      <w:sz w:val="18"/>
      <w:szCs w:val="18"/>
      <w:lang w:eastAsia="pt-BR"/>
    </w:rPr>
  </w:style>
  <w:style w:type="paragraph" w:styleId="PargrafodaLista">
    <w:name w:val="List Paragraph"/>
    <w:basedOn w:val="Normal"/>
    <w:uiPriority w:val="99"/>
    <w:qFormat/>
    <w:rsid w:val="0095792C"/>
    <w:pPr>
      <w:ind w:left="720"/>
      <w:contextualSpacing/>
    </w:pPr>
  </w:style>
  <w:style w:type="character" w:styleId="Hyperlink">
    <w:name w:val="Hyperlink"/>
    <w:uiPriority w:val="99"/>
    <w:rsid w:val="00AF5B52"/>
    <w:rPr>
      <w:rFonts w:cs="Times New Roman"/>
      <w:color w:val="0563C1"/>
      <w:u w:val="single"/>
    </w:rPr>
  </w:style>
  <w:style w:type="character" w:styleId="Refdecomentrio">
    <w:name w:val="annotation reference"/>
    <w:uiPriority w:val="99"/>
    <w:semiHidden/>
    <w:rsid w:val="003425A4"/>
    <w:rPr>
      <w:rFonts w:cs="Times New Roman"/>
      <w:sz w:val="16"/>
    </w:rPr>
  </w:style>
  <w:style w:type="paragraph" w:styleId="Textodecomentrio">
    <w:name w:val="annotation text"/>
    <w:basedOn w:val="Normal"/>
    <w:link w:val="TextodecomentrioChar"/>
    <w:uiPriority w:val="99"/>
    <w:semiHidden/>
    <w:rsid w:val="003425A4"/>
    <w:pPr>
      <w:autoSpaceDE w:val="0"/>
      <w:autoSpaceDN w:val="0"/>
    </w:pPr>
    <w:rPr>
      <w:sz w:val="20"/>
      <w:szCs w:val="20"/>
    </w:rPr>
  </w:style>
  <w:style w:type="character" w:customStyle="1" w:styleId="TextodecomentrioChar">
    <w:name w:val="Texto de comentário Char"/>
    <w:link w:val="Textodecomentrio"/>
    <w:uiPriority w:val="99"/>
    <w:semiHidden/>
    <w:locked/>
    <w:rsid w:val="003425A4"/>
    <w:rPr>
      <w:rFonts w:ascii="Times New Roman" w:hAnsi="Times New Roman" w:cs="Times New Roman"/>
      <w:sz w:val="20"/>
      <w:szCs w:val="20"/>
      <w:lang w:eastAsia="pt-BR"/>
    </w:rPr>
  </w:style>
  <w:style w:type="paragraph" w:customStyle="1" w:styleId="Default">
    <w:name w:val="Default"/>
    <w:rsid w:val="003425A4"/>
    <w:pPr>
      <w:autoSpaceDE w:val="0"/>
      <w:autoSpaceDN w:val="0"/>
      <w:adjustRightInd w:val="0"/>
    </w:pPr>
    <w:rPr>
      <w:rFonts w:ascii="Times New Roman" w:hAnsi="Times New Roman"/>
      <w:color w:val="000000"/>
      <w:sz w:val="24"/>
      <w:szCs w:val="24"/>
      <w:lang w:eastAsia="en-US"/>
    </w:rPr>
  </w:style>
  <w:style w:type="paragraph" w:styleId="NormalWeb">
    <w:name w:val="Normal (Web)"/>
    <w:basedOn w:val="Normal"/>
    <w:uiPriority w:val="99"/>
    <w:rsid w:val="00F5153A"/>
    <w:pPr>
      <w:spacing w:before="100" w:beforeAutospacing="1" w:after="100" w:afterAutospacing="1"/>
    </w:pPr>
  </w:style>
  <w:style w:type="paragraph" w:styleId="MapadoDocumento">
    <w:name w:val="Document Map"/>
    <w:basedOn w:val="Normal"/>
    <w:link w:val="MapadoDocumentoChar"/>
    <w:uiPriority w:val="99"/>
    <w:semiHidden/>
    <w:rsid w:val="00E5296B"/>
    <w:pPr>
      <w:shd w:val="clear" w:color="auto" w:fill="000080"/>
    </w:pPr>
    <w:rPr>
      <w:rFonts w:ascii="Tahoma" w:hAnsi="Tahoma" w:cs="Tahoma"/>
      <w:sz w:val="20"/>
      <w:szCs w:val="20"/>
    </w:rPr>
  </w:style>
  <w:style w:type="character" w:customStyle="1" w:styleId="MapadoDocumentoChar">
    <w:name w:val="Mapa do Documento Char"/>
    <w:link w:val="MapadoDocumento"/>
    <w:uiPriority w:val="99"/>
    <w:semiHidden/>
    <w:locked/>
    <w:rsid w:val="00E6659E"/>
    <w:rPr>
      <w:rFonts w:ascii="Times New Roman" w:hAnsi="Times New Roman" w:cs="Times New Roman"/>
      <w:sz w:val="2"/>
    </w:rPr>
  </w:style>
  <w:style w:type="paragraph" w:styleId="Textodenotaderodap">
    <w:name w:val="footnote text"/>
    <w:basedOn w:val="Normal"/>
    <w:link w:val="TextodenotaderodapChar"/>
    <w:uiPriority w:val="99"/>
    <w:semiHidden/>
    <w:rsid w:val="001A077B"/>
    <w:rPr>
      <w:sz w:val="20"/>
      <w:szCs w:val="20"/>
    </w:rPr>
  </w:style>
  <w:style w:type="character" w:customStyle="1" w:styleId="TextodenotaderodapChar">
    <w:name w:val="Texto de nota de rodapé Char"/>
    <w:link w:val="Textodenotaderodap"/>
    <w:uiPriority w:val="99"/>
    <w:semiHidden/>
    <w:locked/>
    <w:rsid w:val="00E6659E"/>
    <w:rPr>
      <w:rFonts w:ascii="Times New Roman" w:hAnsi="Times New Roman" w:cs="Times New Roman"/>
      <w:sz w:val="20"/>
      <w:szCs w:val="20"/>
    </w:rPr>
  </w:style>
  <w:style w:type="character" w:styleId="Refdenotaderodap">
    <w:name w:val="footnote reference"/>
    <w:uiPriority w:val="99"/>
    <w:semiHidden/>
    <w:rsid w:val="001A077B"/>
    <w:rPr>
      <w:rFonts w:cs="Times New Roman"/>
      <w:vertAlign w:val="superscript"/>
    </w:rPr>
  </w:style>
  <w:style w:type="character" w:customStyle="1" w:styleId="Ttulo6Char">
    <w:name w:val="Título 6 Char"/>
    <w:basedOn w:val="Fontepargpadro"/>
    <w:link w:val="Ttulo6"/>
    <w:uiPriority w:val="9"/>
    <w:semiHidden/>
    <w:rsid w:val="003573AC"/>
    <w:rPr>
      <w:rFonts w:asciiTheme="majorHAnsi" w:eastAsiaTheme="majorEastAsia" w:hAnsiTheme="majorHAnsi" w:cstheme="majorBidi"/>
      <w:i/>
      <w:iCs/>
      <w:color w:val="243F60" w:themeColor="accent1" w:themeShade="7F"/>
      <w:sz w:val="24"/>
      <w:szCs w:val="24"/>
    </w:rPr>
  </w:style>
  <w:style w:type="paragraph" w:customStyle="1" w:styleId="Ttulo21">
    <w:name w:val="Título 21"/>
    <w:basedOn w:val="Normal"/>
    <w:uiPriority w:val="1"/>
    <w:qFormat/>
    <w:rsid w:val="003573AC"/>
    <w:pPr>
      <w:widowControl w:val="0"/>
      <w:autoSpaceDE w:val="0"/>
      <w:autoSpaceDN w:val="0"/>
      <w:ind w:left="142"/>
      <w:outlineLvl w:val="2"/>
    </w:pPr>
    <w:rPr>
      <w:rFonts w:ascii="Verdana" w:eastAsia="Verdana" w:hAnsi="Verdana" w:cs="Verdana"/>
      <w:b/>
      <w:bCs/>
      <w:sz w:val="20"/>
      <w:szCs w:val="20"/>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817921">
      <w:bodyDiv w:val="1"/>
      <w:marLeft w:val="0"/>
      <w:marRight w:val="0"/>
      <w:marTop w:val="0"/>
      <w:marBottom w:val="0"/>
      <w:divBdr>
        <w:top w:val="none" w:sz="0" w:space="0" w:color="auto"/>
        <w:left w:val="none" w:sz="0" w:space="0" w:color="auto"/>
        <w:bottom w:val="none" w:sz="0" w:space="0" w:color="auto"/>
        <w:right w:val="none" w:sz="0" w:space="0" w:color="auto"/>
      </w:divBdr>
    </w:div>
    <w:div w:id="60905828">
      <w:bodyDiv w:val="1"/>
      <w:marLeft w:val="0"/>
      <w:marRight w:val="0"/>
      <w:marTop w:val="0"/>
      <w:marBottom w:val="0"/>
      <w:divBdr>
        <w:top w:val="none" w:sz="0" w:space="0" w:color="auto"/>
        <w:left w:val="none" w:sz="0" w:space="0" w:color="auto"/>
        <w:bottom w:val="none" w:sz="0" w:space="0" w:color="auto"/>
        <w:right w:val="none" w:sz="0" w:space="0" w:color="auto"/>
      </w:divBdr>
    </w:div>
    <w:div w:id="86732356">
      <w:bodyDiv w:val="1"/>
      <w:marLeft w:val="0"/>
      <w:marRight w:val="0"/>
      <w:marTop w:val="0"/>
      <w:marBottom w:val="0"/>
      <w:divBdr>
        <w:top w:val="none" w:sz="0" w:space="0" w:color="auto"/>
        <w:left w:val="none" w:sz="0" w:space="0" w:color="auto"/>
        <w:bottom w:val="none" w:sz="0" w:space="0" w:color="auto"/>
        <w:right w:val="none" w:sz="0" w:space="0" w:color="auto"/>
      </w:divBdr>
    </w:div>
    <w:div w:id="132454376">
      <w:bodyDiv w:val="1"/>
      <w:marLeft w:val="0"/>
      <w:marRight w:val="0"/>
      <w:marTop w:val="0"/>
      <w:marBottom w:val="0"/>
      <w:divBdr>
        <w:top w:val="none" w:sz="0" w:space="0" w:color="auto"/>
        <w:left w:val="none" w:sz="0" w:space="0" w:color="auto"/>
        <w:bottom w:val="none" w:sz="0" w:space="0" w:color="auto"/>
        <w:right w:val="none" w:sz="0" w:space="0" w:color="auto"/>
      </w:divBdr>
    </w:div>
    <w:div w:id="132984544">
      <w:bodyDiv w:val="1"/>
      <w:marLeft w:val="0"/>
      <w:marRight w:val="0"/>
      <w:marTop w:val="0"/>
      <w:marBottom w:val="0"/>
      <w:divBdr>
        <w:top w:val="none" w:sz="0" w:space="0" w:color="auto"/>
        <w:left w:val="none" w:sz="0" w:space="0" w:color="auto"/>
        <w:bottom w:val="none" w:sz="0" w:space="0" w:color="auto"/>
        <w:right w:val="none" w:sz="0" w:space="0" w:color="auto"/>
      </w:divBdr>
    </w:div>
    <w:div w:id="252932791">
      <w:bodyDiv w:val="1"/>
      <w:marLeft w:val="0"/>
      <w:marRight w:val="0"/>
      <w:marTop w:val="0"/>
      <w:marBottom w:val="0"/>
      <w:divBdr>
        <w:top w:val="none" w:sz="0" w:space="0" w:color="auto"/>
        <w:left w:val="none" w:sz="0" w:space="0" w:color="auto"/>
        <w:bottom w:val="none" w:sz="0" w:space="0" w:color="auto"/>
        <w:right w:val="none" w:sz="0" w:space="0" w:color="auto"/>
      </w:divBdr>
    </w:div>
    <w:div w:id="344676661">
      <w:bodyDiv w:val="1"/>
      <w:marLeft w:val="0"/>
      <w:marRight w:val="0"/>
      <w:marTop w:val="0"/>
      <w:marBottom w:val="0"/>
      <w:divBdr>
        <w:top w:val="none" w:sz="0" w:space="0" w:color="auto"/>
        <w:left w:val="none" w:sz="0" w:space="0" w:color="auto"/>
        <w:bottom w:val="none" w:sz="0" w:space="0" w:color="auto"/>
        <w:right w:val="none" w:sz="0" w:space="0" w:color="auto"/>
      </w:divBdr>
    </w:div>
    <w:div w:id="448474267">
      <w:marLeft w:val="0"/>
      <w:marRight w:val="0"/>
      <w:marTop w:val="0"/>
      <w:marBottom w:val="0"/>
      <w:divBdr>
        <w:top w:val="none" w:sz="0" w:space="0" w:color="auto"/>
        <w:left w:val="none" w:sz="0" w:space="0" w:color="auto"/>
        <w:bottom w:val="none" w:sz="0" w:space="0" w:color="auto"/>
        <w:right w:val="none" w:sz="0" w:space="0" w:color="auto"/>
      </w:divBdr>
    </w:div>
    <w:div w:id="448474271">
      <w:marLeft w:val="0"/>
      <w:marRight w:val="0"/>
      <w:marTop w:val="0"/>
      <w:marBottom w:val="0"/>
      <w:divBdr>
        <w:top w:val="none" w:sz="0" w:space="0" w:color="auto"/>
        <w:left w:val="none" w:sz="0" w:space="0" w:color="auto"/>
        <w:bottom w:val="none" w:sz="0" w:space="0" w:color="auto"/>
        <w:right w:val="none" w:sz="0" w:space="0" w:color="auto"/>
      </w:divBdr>
    </w:div>
    <w:div w:id="448474272">
      <w:marLeft w:val="0"/>
      <w:marRight w:val="0"/>
      <w:marTop w:val="0"/>
      <w:marBottom w:val="0"/>
      <w:divBdr>
        <w:top w:val="none" w:sz="0" w:space="0" w:color="auto"/>
        <w:left w:val="none" w:sz="0" w:space="0" w:color="auto"/>
        <w:bottom w:val="none" w:sz="0" w:space="0" w:color="auto"/>
        <w:right w:val="none" w:sz="0" w:space="0" w:color="auto"/>
      </w:divBdr>
    </w:div>
    <w:div w:id="448474275">
      <w:marLeft w:val="0"/>
      <w:marRight w:val="0"/>
      <w:marTop w:val="0"/>
      <w:marBottom w:val="0"/>
      <w:divBdr>
        <w:top w:val="none" w:sz="0" w:space="0" w:color="auto"/>
        <w:left w:val="none" w:sz="0" w:space="0" w:color="auto"/>
        <w:bottom w:val="none" w:sz="0" w:space="0" w:color="auto"/>
        <w:right w:val="none" w:sz="0" w:space="0" w:color="auto"/>
      </w:divBdr>
      <w:divsChild>
        <w:div w:id="448474270">
          <w:marLeft w:val="0"/>
          <w:marRight w:val="0"/>
          <w:marTop w:val="480"/>
          <w:marBottom w:val="0"/>
          <w:divBdr>
            <w:top w:val="none" w:sz="0" w:space="0" w:color="auto"/>
            <w:left w:val="none" w:sz="0" w:space="0" w:color="auto"/>
            <w:bottom w:val="none" w:sz="0" w:space="0" w:color="auto"/>
            <w:right w:val="none" w:sz="0" w:space="0" w:color="auto"/>
          </w:divBdr>
        </w:div>
        <w:div w:id="448474279">
          <w:marLeft w:val="0"/>
          <w:marRight w:val="0"/>
          <w:marTop w:val="480"/>
          <w:marBottom w:val="0"/>
          <w:divBdr>
            <w:top w:val="none" w:sz="0" w:space="0" w:color="auto"/>
            <w:left w:val="none" w:sz="0" w:space="0" w:color="auto"/>
            <w:bottom w:val="none" w:sz="0" w:space="0" w:color="auto"/>
            <w:right w:val="none" w:sz="0" w:space="0" w:color="auto"/>
          </w:divBdr>
        </w:div>
      </w:divsChild>
    </w:div>
    <w:div w:id="448474278">
      <w:marLeft w:val="0"/>
      <w:marRight w:val="0"/>
      <w:marTop w:val="0"/>
      <w:marBottom w:val="0"/>
      <w:divBdr>
        <w:top w:val="none" w:sz="0" w:space="0" w:color="auto"/>
        <w:left w:val="none" w:sz="0" w:space="0" w:color="auto"/>
        <w:bottom w:val="none" w:sz="0" w:space="0" w:color="auto"/>
        <w:right w:val="none" w:sz="0" w:space="0" w:color="auto"/>
      </w:divBdr>
    </w:div>
    <w:div w:id="448474280">
      <w:marLeft w:val="0"/>
      <w:marRight w:val="0"/>
      <w:marTop w:val="0"/>
      <w:marBottom w:val="0"/>
      <w:divBdr>
        <w:top w:val="none" w:sz="0" w:space="0" w:color="auto"/>
        <w:left w:val="none" w:sz="0" w:space="0" w:color="auto"/>
        <w:bottom w:val="none" w:sz="0" w:space="0" w:color="auto"/>
        <w:right w:val="none" w:sz="0" w:space="0" w:color="auto"/>
      </w:divBdr>
    </w:div>
    <w:div w:id="448474281">
      <w:marLeft w:val="0"/>
      <w:marRight w:val="0"/>
      <w:marTop w:val="0"/>
      <w:marBottom w:val="0"/>
      <w:divBdr>
        <w:top w:val="none" w:sz="0" w:space="0" w:color="auto"/>
        <w:left w:val="none" w:sz="0" w:space="0" w:color="auto"/>
        <w:bottom w:val="none" w:sz="0" w:space="0" w:color="auto"/>
        <w:right w:val="none" w:sz="0" w:space="0" w:color="auto"/>
      </w:divBdr>
      <w:divsChild>
        <w:div w:id="448474289">
          <w:marLeft w:val="0"/>
          <w:marRight w:val="0"/>
          <w:marTop w:val="0"/>
          <w:marBottom w:val="0"/>
          <w:divBdr>
            <w:top w:val="none" w:sz="0" w:space="0" w:color="auto"/>
            <w:left w:val="none" w:sz="0" w:space="0" w:color="auto"/>
            <w:bottom w:val="none" w:sz="0" w:space="0" w:color="auto"/>
            <w:right w:val="none" w:sz="0" w:space="0" w:color="auto"/>
          </w:divBdr>
        </w:div>
        <w:div w:id="448474293">
          <w:marLeft w:val="0"/>
          <w:marRight w:val="0"/>
          <w:marTop w:val="0"/>
          <w:marBottom w:val="0"/>
          <w:divBdr>
            <w:top w:val="none" w:sz="0" w:space="0" w:color="auto"/>
            <w:left w:val="none" w:sz="0" w:space="0" w:color="auto"/>
            <w:bottom w:val="none" w:sz="0" w:space="0" w:color="auto"/>
            <w:right w:val="none" w:sz="0" w:space="0" w:color="auto"/>
          </w:divBdr>
        </w:div>
        <w:div w:id="448474294">
          <w:marLeft w:val="0"/>
          <w:marRight w:val="0"/>
          <w:marTop w:val="0"/>
          <w:marBottom w:val="0"/>
          <w:divBdr>
            <w:top w:val="none" w:sz="0" w:space="0" w:color="auto"/>
            <w:left w:val="none" w:sz="0" w:space="0" w:color="auto"/>
            <w:bottom w:val="none" w:sz="0" w:space="0" w:color="auto"/>
            <w:right w:val="none" w:sz="0" w:space="0" w:color="auto"/>
          </w:divBdr>
        </w:div>
      </w:divsChild>
    </w:div>
    <w:div w:id="448474283">
      <w:marLeft w:val="0"/>
      <w:marRight w:val="0"/>
      <w:marTop w:val="0"/>
      <w:marBottom w:val="0"/>
      <w:divBdr>
        <w:top w:val="none" w:sz="0" w:space="0" w:color="auto"/>
        <w:left w:val="none" w:sz="0" w:space="0" w:color="auto"/>
        <w:bottom w:val="none" w:sz="0" w:space="0" w:color="auto"/>
        <w:right w:val="none" w:sz="0" w:space="0" w:color="auto"/>
      </w:divBdr>
      <w:divsChild>
        <w:div w:id="448474268">
          <w:marLeft w:val="0"/>
          <w:marRight w:val="0"/>
          <w:marTop w:val="0"/>
          <w:marBottom w:val="0"/>
          <w:divBdr>
            <w:top w:val="none" w:sz="0" w:space="0" w:color="auto"/>
            <w:left w:val="none" w:sz="0" w:space="0" w:color="auto"/>
            <w:bottom w:val="none" w:sz="0" w:space="0" w:color="auto"/>
            <w:right w:val="none" w:sz="0" w:space="0" w:color="auto"/>
          </w:divBdr>
        </w:div>
      </w:divsChild>
    </w:div>
    <w:div w:id="448474284">
      <w:marLeft w:val="0"/>
      <w:marRight w:val="0"/>
      <w:marTop w:val="0"/>
      <w:marBottom w:val="0"/>
      <w:divBdr>
        <w:top w:val="none" w:sz="0" w:space="0" w:color="auto"/>
        <w:left w:val="none" w:sz="0" w:space="0" w:color="auto"/>
        <w:bottom w:val="none" w:sz="0" w:space="0" w:color="auto"/>
        <w:right w:val="none" w:sz="0" w:space="0" w:color="auto"/>
      </w:divBdr>
    </w:div>
    <w:div w:id="448474285">
      <w:marLeft w:val="0"/>
      <w:marRight w:val="0"/>
      <w:marTop w:val="0"/>
      <w:marBottom w:val="0"/>
      <w:divBdr>
        <w:top w:val="none" w:sz="0" w:space="0" w:color="auto"/>
        <w:left w:val="none" w:sz="0" w:space="0" w:color="auto"/>
        <w:bottom w:val="none" w:sz="0" w:space="0" w:color="auto"/>
        <w:right w:val="none" w:sz="0" w:space="0" w:color="auto"/>
      </w:divBdr>
    </w:div>
    <w:div w:id="448474286">
      <w:marLeft w:val="0"/>
      <w:marRight w:val="0"/>
      <w:marTop w:val="0"/>
      <w:marBottom w:val="0"/>
      <w:divBdr>
        <w:top w:val="none" w:sz="0" w:space="0" w:color="auto"/>
        <w:left w:val="none" w:sz="0" w:space="0" w:color="auto"/>
        <w:bottom w:val="none" w:sz="0" w:space="0" w:color="auto"/>
        <w:right w:val="none" w:sz="0" w:space="0" w:color="auto"/>
      </w:divBdr>
    </w:div>
    <w:div w:id="448474287">
      <w:marLeft w:val="0"/>
      <w:marRight w:val="0"/>
      <w:marTop w:val="0"/>
      <w:marBottom w:val="0"/>
      <w:divBdr>
        <w:top w:val="none" w:sz="0" w:space="0" w:color="auto"/>
        <w:left w:val="none" w:sz="0" w:space="0" w:color="auto"/>
        <w:bottom w:val="none" w:sz="0" w:space="0" w:color="auto"/>
        <w:right w:val="none" w:sz="0" w:space="0" w:color="auto"/>
      </w:divBdr>
    </w:div>
    <w:div w:id="448474288">
      <w:marLeft w:val="0"/>
      <w:marRight w:val="0"/>
      <w:marTop w:val="0"/>
      <w:marBottom w:val="0"/>
      <w:divBdr>
        <w:top w:val="none" w:sz="0" w:space="0" w:color="auto"/>
        <w:left w:val="none" w:sz="0" w:space="0" w:color="auto"/>
        <w:bottom w:val="none" w:sz="0" w:space="0" w:color="auto"/>
        <w:right w:val="none" w:sz="0" w:space="0" w:color="auto"/>
      </w:divBdr>
      <w:divsChild>
        <w:div w:id="448474274">
          <w:marLeft w:val="0"/>
          <w:marRight w:val="0"/>
          <w:marTop w:val="0"/>
          <w:marBottom w:val="0"/>
          <w:divBdr>
            <w:top w:val="none" w:sz="0" w:space="0" w:color="auto"/>
            <w:left w:val="none" w:sz="0" w:space="0" w:color="auto"/>
            <w:bottom w:val="none" w:sz="0" w:space="0" w:color="auto"/>
            <w:right w:val="none" w:sz="0" w:space="0" w:color="auto"/>
          </w:divBdr>
        </w:div>
      </w:divsChild>
    </w:div>
    <w:div w:id="448474290">
      <w:marLeft w:val="0"/>
      <w:marRight w:val="0"/>
      <w:marTop w:val="0"/>
      <w:marBottom w:val="0"/>
      <w:divBdr>
        <w:top w:val="none" w:sz="0" w:space="0" w:color="auto"/>
        <w:left w:val="none" w:sz="0" w:space="0" w:color="auto"/>
        <w:bottom w:val="none" w:sz="0" w:space="0" w:color="auto"/>
        <w:right w:val="none" w:sz="0" w:space="0" w:color="auto"/>
      </w:divBdr>
      <w:divsChild>
        <w:div w:id="448474276">
          <w:marLeft w:val="0"/>
          <w:marRight w:val="0"/>
          <w:marTop w:val="0"/>
          <w:marBottom w:val="0"/>
          <w:divBdr>
            <w:top w:val="none" w:sz="0" w:space="0" w:color="auto"/>
            <w:left w:val="none" w:sz="0" w:space="0" w:color="auto"/>
            <w:bottom w:val="none" w:sz="0" w:space="0" w:color="auto"/>
            <w:right w:val="none" w:sz="0" w:space="0" w:color="auto"/>
          </w:divBdr>
        </w:div>
        <w:div w:id="448474277">
          <w:marLeft w:val="0"/>
          <w:marRight w:val="0"/>
          <w:marTop w:val="0"/>
          <w:marBottom w:val="0"/>
          <w:divBdr>
            <w:top w:val="none" w:sz="0" w:space="0" w:color="auto"/>
            <w:left w:val="none" w:sz="0" w:space="0" w:color="auto"/>
            <w:bottom w:val="none" w:sz="0" w:space="0" w:color="auto"/>
            <w:right w:val="none" w:sz="0" w:space="0" w:color="auto"/>
          </w:divBdr>
        </w:div>
        <w:div w:id="448474299">
          <w:marLeft w:val="0"/>
          <w:marRight w:val="0"/>
          <w:marTop w:val="0"/>
          <w:marBottom w:val="0"/>
          <w:divBdr>
            <w:top w:val="none" w:sz="0" w:space="0" w:color="auto"/>
            <w:left w:val="none" w:sz="0" w:space="0" w:color="auto"/>
            <w:bottom w:val="none" w:sz="0" w:space="0" w:color="auto"/>
            <w:right w:val="none" w:sz="0" w:space="0" w:color="auto"/>
          </w:divBdr>
        </w:div>
      </w:divsChild>
    </w:div>
    <w:div w:id="448474291">
      <w:marLeft w:val="0"/>
      <w:marRight w:val="0"/>
      <w:marTop w:val="0"/>
      <w:marBottom w:val="0"/>
      <w:divBdr>
        <w:top w:val="none" w:sz="0" w:space="0" w:color="auto"/>
        <w:left w:val="none" w:sz="0" w:space="0" w:color="auto"/>
        <w:bottom w:val="none" w:sz="0" w:space="0" w:color="auto"/>
        <w:right w:val="none" w:sz="0" w:space="0" w:color="auto"/>
      </w:divBdr>
    </w:div>
    <w:div w:id="448474292">
      <w:marLeft w:val="0"/>
      <w:marRight w:val="0"/>
      <w:marTop w:val="0"/>
      <w:marBottom w:val="0"/>
      <w:divBdr>
        <w:top w:val="none" w:sz="0" w:space="0" w:color="auto"/>
        <w:left w:val="none" w:sz="0" w:space="0" w:color="auto"/>
        <w:bottom w:val="none" w:sz="0" w:space="0" w:color="auto"/>
        <w:right w:val="none" w:sz="0" w:space="0" w:color="auto"/>
      </w:divBdr>
    </w:div>
    <w:div w:id="448474295">
      <w:marLeft w:val="0"/>
      <w:marRight w:val="0"/>
      <w:marTop w:val="0"/>
      <w:marBottom w:val="0"/>
      <w:divBdr>
        <w:top w:val="none" w:sz="0" w:space="0" w:color="auto"/>
        <w:left w:val="none" w:sz="0" w:space="0" w:color="auto"/>
        <w:bottom w:val="none" w:sz="0" w:space="0" w:color="auto"/>
        <w:right w:val="none" w:sz="0" w:space="0" w:color="auto"/>
      </w:divBdr>
    </w:div>
    <w:div w:id="448474296">
      <w:marLeft w:val="0"/>
      <w:marRight w:val="0"/>
      <w:marTop w:val="0"/>
      <w:marBottom w:val="0"/>
      <w:divBdr>
        <w:top w:val="none" w:sz="0" w:space="0" w:color="auto"/>
        <w:left w:val="none" w:sz="0" w:space="0" w:color="auto"/>
        <w:bottom w:val="none" w:sz="0" w:space="0" w:color="auto"/>
        <w:right w:val="none" w:sz="0" w:space="0" w:color="auto"/>
      </w:divBdr>
    </w:div>
    <w:div w:id="448474297">
      <w:marLeft w:val="0"/>
      <w:marRight w:val="0"/>
      <w:marTop w:val="0"/>
      <w:marBottom w:val="0"/>
      <w:divBdr>
        <w:top w:val="none" w:sz="0" w:space="0" w:color="auto"/>
        <w:left w:val="none" w:sz="0" w:space="0" w:color="auto"/>
        <w:bottom w:val="none" w:sz="0" w:space="0" w:color="auto"/>
        <w:right w:val="none" w:sz="0" w:space="0" w:color="auto"/>
      </w:divBdr>
      <w:divsChild>
        <w:div w:id="448474269">
          <w:marLeft w:val="0"/>
          <w:marRight w:val="0"/>
          <w:marTop w:val="480"/>
          <w:marBottom w:val="0"/>
          <w:divBdr>
            <w:top w:val="none" w:sz="0" w:space="0" w:color="auto"/>
            <w:left w:val="none" w:sz="0" w:space="0" w:color="auto"/>
            <w:bottom w:val="none" w:sz="0" w:space="0" w:color="auto"/>
            <w:right w:val="none" w:sz="0" w:space="0" w:color="auto"/>
          </w:divBdr>
        </w:div>
        <w:div w:id="448474273">
          <w:marLeft w:val="0"/>
          <w:marRight w:val="0"/>
          <w:marTop w:val="480"/>
          <w:marBottom w:val="0"/>
          <w:divBdr>
            <w:top w:val="none" w:sz="0" w:space="0" w:color="auto"/>
            <w:left w:val="none" w:sz="0" w:space="0" w:color="auto"/>
            <w:bottom w:val="none" w:sz="0" w:space="0" w:color="auto"/>
            <w:right w:val="none" w:sz="0" w:space="0" w:color="auto"/>
          </w:divBdr>
        </w:div>
      </w:divsChild>
    </w:div>
    <w:div w:id="448474298">
      <w:marLeft w:val="0"/>
      <w:marRight w:val="0"/>
      <w:marTop w:val="0"/>
      <w:marBottom w:val="0"/>
      <w:divBdr>
        <w:top w:val="none" w:sz="0" w:space="0" w:color="auto"/>
        <w:left w:val="none" w:sz="0" w:space="0" w:color="auto"/>
        <w:bottom w:val="none" w:sz="0" w:space="0" w:color="auto"/>
        <w:right w:val="none" w:sz="0" w:space="0" w:color="auto"/>
      </w:divBdr>
    </w:div>
    <w:div w:id="448474300">
      <w:marLeft w:val="0"/>
      <w:marRight w:val="0"/>
      <w:marTop w:val="0"/>
      <w:marBottom w:val="0"/>
      <w:divBdr>
        <w:top w:val="none" w:sz="0" w:space="0" w:color="auto"/>
        <w:left w:val="none" w:sz="0" w:space="0" w:color="auto"/>
        <w:bottom w:val="none" w:sz="0" w:space="0" w:color="auto"/>
        <w:right w:val="none" w:sz="0" w:space="0" w:color="auto"/>
      </w:divBdr>
      <w:divsChild>
        <w:div w:id="448474282">
          <w:marLeft w:val="0"/>
          <w:marRight w:val="0"/>
          <w:marTop w:val="0"/>
          <w:marBottom w:val="0"/>
          <w:divBdr>
            <w:top w:val="none" w:sz="0" w:space="0" w:color="auto"/>
            <w:left w:val="none" w:sz="0" w:space="0" w:color="auto"/>
            <w:bottom w:val="none" w:sz="0" w:space="0" w:color="auto"/>
            <w:right w:val="none" w:sz="0" w:space="0" w:color="auto"/>
          </w:divBdr>
        </w:div>
      </w:divsChild>
    </w:div>
    <w:div w:id="448474301">
      <w:marLeft w:val="0"/>
      <w:marRight w:val="0"/>
      <w:marTop w:val="0"/>
      <w:marBottom w:val="0"/>
      <w:divBdr>
        <w:top w:val="none" w:sz="0" w:space="0" w:color="auto"/>
        <w:left w:val="none" w:sz="0" w:space="0" w:color="auto"/>
        <w:bottom w:val="none" w:sz="0" w:space="0" w:color="auto"/>
        <w:right w:val="none" w:sz="0" w:space="0" w:color="auto"/>
      </w:divBdr>
    </w:div>
    <w:div w:id="448474302">
      <w:marLeft w:val="0"/>
      <w:marRight w:val="0"/>
      <w:marTop w:val="0"/>
      <w:marBottom w:val="0"/>
      <w:divBdr>
        <w:top w:val="none" w:sz="0" w:space="0" w:color="auto"/>
        <w:left w:val="none" w:sz="0" w:space="0" w:color="auto"/>
        <w:bottom w:val="none" w:sz="0" w:space="0" w:color="auto"/>
        <w:right w:val="none" w:sz="0" w:space="0" w:color="auto"/>
      </w:divBdr>
    </w:div>
    <w:div w:id="448474303">
      <w:marLeft w:val="0"/>
      <w:marRight w:val="0"/>
      <w:marTop w:val="0"/>
      <w:marBottom w:val="0"/>
      <w:divBdr>
        <w:top w:val="none" w:sz="0" w:space="0" w:color="auto"/>
        <w:left w:val="none" w:sz="0" w:space="0" w:color="auto"/>
        <w:bottom w:val="none" w:sz="0" w:space="0" w:color="auto"/>
        <w:right w:val="none" w:sz="0" w:space="0" w:color="auto"/>
      </w:divBdr>
    </w:div>
    <w:div w:id="448474304">
      <w:marLeft w:val="0"/>
      <w:marRight w:val="0"/>
      <w:marTop w:val="0"/>
      <w:marBottom w:val="0"/>
      <w:divBdr>
        <w:top w:val="none" w:sz="0" w:space="0" w:color="auto"/>
        <w:left w:val="none" w:sz="0" w:space="0" w:color="auto"/>
        <w:bottom w:val="none" w:sz="0" w:space="0" w:color="auto"/>
        <w:right w:val="none" w:sz="0" w:space="0" w:color="auto"/>
      </w:divBdr>
    </w:div>
    <w:div w:id="448474305">
      <w:marLeft w:val="0"/>
      <w:marRight w:val="0"/>
      <w:marTop w:val="0"/>
      <w:marBottom w:val="0"/>
      <w:divBdr>
        <w:top w:val="none" w:sz="0" w:space="0" w:color="auto"/>
        <w:left w:val="none" w:sz="0" w:space="0" w:color="auto"/>
        <w:bottom w:val="none" w:sz="0" w:space="0" w:color="auto"/>
        <w:right w:val="none" w:sz="0" w:space="0" w:color="auto"/>
      </w:divBdr>
    </w:div>
    <w:div w:id="450127572">
      <w:bodyDiv w:val="1"/>
      <w:marLeft w:val="0"/>
      <w:marRight w:val="0"/>
      <w:marTop w:val="0"/>
      <w:marBottom w:val="0"/>
      <w:divBdr>
        <w:top w:val="none" w:sz="0" w:space="0" w:color="auto"/>
        <w:left w:val="none" w:sz="0" w:space="0" w:color="auto"/>
        <w:bottom w:val="none" w:sz="0" w:space="0" w:color="auto"/>
        <w:right w:val="none" w:sz="0" w:space="0" w:color="auto"/>
      </w:divBdr>
    </w:div>
    <w:div w:id="454296865">
      <w:bodyDiv w:val="1"/>
      <w:marLeft w:val="0"/>
      <w:marRight w:val="0"/>
      <w:marTop w:val="0"/>
      <w:marBottom w:val="0"/>
      <w:divBdr>
        <w:top w:val="none" w:sz="0" w:space="0" w:color="auto"/>
        <w:left w:val="none" w:sz="0" w:space="0" w:color="auto"/>
        <w:bottom w:val="none" w:sz="0" w:space="0" w:color="auto"/>
        <w:right w:val="none" w:sz="0" w:space="0" w:color="auto"/>
      </w:divBdr>
    </w:div>
    <w:div w:id="454910864">
      <w:bodyDiv w:val="1"/>
      <w:marLeft w:val="0"/>
      <w:marRight w:val="0"/>
      <w:marTop w:val="0"/>
      <w:marBottom w:val="0"/>
      <w:divBdr>
        <w:top w:val="none" w:sz="0" w:space="0" w:color="auto"/>
        <w:left w:val="none" w:sz="0" w:space="0" w:color="auto"/>
        <w:bottom w:val="none" w:sz="0" w:space="0" w:color="auto"/>
        <w:right w:val="none" w:sz="0" w:space="0" w:color="auto"/>
      </w:divBdr>
    </w:div>
    <w:div w:id="514658350">
      <w:bodyDiv w:val="1"/>
      <w:marLeft w:val="0"/>
      <w:marRight w:val="0"/>
      <w:marTop w:val="0"/>
      <w:marBottom w:val="0"/>
      <w:divBdr>
        <w:top w:val="none" w:sz="0" w:space="0" w:color="auto"/>
        <w:left w:val="none" w:sz="0" w:space="0" w:color="auto"/>
        <w:bottom w:val="none" w:sz="0" w:space="0" w:color="auto"/>
        <w:right w:val="none" w:sz="0" w:space="0" w:color="auto"/>
      </w:divBdr>
    </w:div>
    <w:div w:id="667446465">
      <w:bodyDiv w:val="1"/>
      <w:marLeft w:val="0"/>
      <w:marRight w:val="0"/>
      <w:marTop w:val="0"/>
      <w:marBottom w:val="0"/>
      <w:divBdr>
        <w:top w:val="none" w:sz="0" w:space="0" w:color="auto"/>
        <w:left w:val="none" w:sz="0" w:space="0" w:color="auto"/>
        <w:bottom w:val="none" w:sz="0" w:space="0" w:color="auto"/>
        <w:right w:val="none" w:sz="0" w:space="0" w:color="auto"/>
      </w:divBdr>
    </w:div>
    <w:div w:id="734666650">
      <w:bodyDiv w:val="1"/>
      <w:marLeft w:val="0"/>
      <w:marRight w:val="0"/>
      <w:marTop w:val="0"/>
      <w:marBottom w:val="0"/>
      <w:divBdr>
        <w:top w:val="none" w:sz="0" w:space="0" w:color="auto"/>
        <w:left w:val="none" w:sz="0" w:space="0" w:color="auto"/>
        <w:bottom w:val="none" w:sz="0" w:space="0" w:color="auto"/>
        <w:right w:val="none" w:sz="0" w:space="0" w:color="auto"/>
      </w:divBdr>
    </w:div>
    <w:div w:id="736168450">
      <w:bodyDiv w:val="1"/>
      <w:marLeft w:val="0"/>
      <w:marRight w:val="0"/>
      <w:marTop w:val="0"/>
      <w:marBottom w:val="0"/>
      <w:divBdr>
        <w:top w:val="none" w:sz="0" w:space="0" w:color="auto"/>
        <w:left w:val="none" w:sz="0" w:space="0" w:color="auto"/>
        <w:bottom w:val="none" w:sz="0" w:space="0" w:color="auto"/>
        <w:right w:val="none" w:sz="0" w:space="0" w:color="auto"/>
      </w:divBdr>
    </w:div>
    <w:div w:id="741216023">
      <w:bodyDiv w:val="1"/>
      <w:marLeft w:val="0"/>
      <w:marRight w:val="0"/>
      <w:marTop w:val="0"/>
      <w:marBottom w:val="0"/>
      <w:divBdr>
        <w:top w:val="none" w:sz="0" w:space="0" w:color="auto"/>
        <w:left w:val="none" w:sz="0" w:space="0" w:color="auto"/>
        <w:bottom w:val="none" w:sz="0" w:space="0" w:color="auto"/>
        <w:right w:val="none" w:sz="0" w:space="0" w:color="auto"/>
      </w:divBdr>
    </w:div>
    <w:div w:id="780146915">
      <w:bodyDiv w:val="1"/>
      <w:marLeft w:val="0"/>
      <w:marRight w:val="0"/>
      <w:marTop w:val="0"/>
      <w:marBottom w:val="0"/>
      <w:divBdr>
        <w:top w:val="none" w:sz="0" w:space="0" w:color="auto"/>
        <w:left w:val="none" w:sz="0" w:space="0" w:color="auto"/>
        <w:bottom w:val="none" w:sz="0" w:space="0" w:color="auto"/>
        <w:right w:val="none" w:sz="0" w:space="0" w:color="auto"/>
      </w:divBdr>
    </w:div>
    <w:div w:id="807674853">
      <w:bodyDiv w:val="1"/>
      <w:marLeft w:val="0"/>
      <w:marRight w:val="0"/>
      <w:marTop w:val="0"/>
      <w:marBottom w:val="0"/>
      <w:divBdr>
        <w:top w:val="none" w:sz="0" w:space="0" w:color="auto"/>
        <w:left w:val="none" w:sz="0" w:space="0" w:color="auto"/>
        <w:bottom w:val="none" w:sz="0" w:space="0" w:color="auto"/>
        <w:right w:val="none" w:sz="0" w:space="0" w:color="auto"/>
      </w:divBdr>
    </w:div>
    <w:div w:id="868491899">
      <w:bodyDiv w:val="1"/>
      <w:marLeft w:val="0"/>
      <w:marRight w:val="0"/>
      <w:marTop w:val="0"/>
      <w:marBottom w:val="0"/>
      <w:divBdr>
        <w:top w:val="none" w:sz="0" w:space="0" w:color="auto"/>
        <w:left w:val="none" w:sz="0" w:space="0" w:color="auto"/>
        <w:bottom w:val="none" w:sz="0" w:space="0" w:color="auto"/>
        <w:right w:val="none" w:sz="0" w:space="0" w:color="auto"/>
      </w:divBdr>
    </w:div>
    <w:div w:id="903948269">
      <w:bodyDiv w:val="1"/>
      <w:marLeft w:val="0"/>
      <w:marRight w:val="0"/>
      <w:marTop w:val="0"/>
      <w:marBottom w:val="0"/>
      <w:divBdr>
        <w:top w:val="none" w:sz="0" w:space="0" w:color="auto"/>
        <w:left w:val="none" w:sz="0" w:space="0" w:color="auto"/>
        <w:bottom w:val="none" w:sz="0" w:space="0" w:color="auto"/>
        <w:right w:val="none" w:sz="0" w:space="0" w:color="auto"/>
      </w:divBdr>
    </w:div>
    <w:div w:id="905845757">
      <w:bodyDiv w:val="1"/>
      <w:marLeft w:val="0"/>
      <w:marRight w:val="0"/>
      <w:marTop w:val="0"/>
      <w:marBottom w:val="0"/>
      <w:divBdr>
        <w:top w:val="none" w:sz="0" w:space="0" w:color="auto"/>
        <w:left w:val="none" w:sz="0" w:space="0" w:color="auto"/>
        <w:bottom w:val="none" w:sz="0" w:space="0" w:color="auto"/>
        <w:right w:val="none" w:sz="0" w:space="0" w:color="auto"/>
      </w:divBdr>
    </w:div>
    <w:div w:id="910238666">
      <w:bodyDiv w:val="1"/>
      <w:marLeft w:val="0"/>
      <w:marRight w:val="0"/>
      <w:marTop w:val="0"/>
      <w:marBottom w:val="0"/>
      <w:divBdr>
        <w:top w:val="none" w:sz="0" w:space="0" w:color="auto"/>
        <w:left w:val="none" w:sz="0" w:space="0" w:color="auto"/>
        <w:bottom w:val="none" w:sz="0" w:space="0" w:color="auto"/>
        <w:right w:val="none" w:sz="0" w:space="0" w:color="auto"/>
      </w:divBdr>
    </w:div>
    <w:div w:id="979043515">
      <w:bodyDiv w:val="1"/>
      <w:marLeft w:val="0"/>
      <w:marRight w:val="0"/>
      <w:marTop w:val="0"/>
      <w:marBottom w:val="0"/>
      <w:divBdr>
        <w:top w:val="none" w:sz="0" w:space="0" w:color="auto"/>
        <w:left w:val="none" w:sz="0" w:space="0" w:color="auto"/>
        <w:bottom w:val="none" w:sz="0" w:space="0" w:color="auto"/>
        <w:right w:val="none" w:sz="0" w:space="0" w:color="auto"/>
      </w:divBdr>
    </w:div>
    <w:div w:id="1006176633">
      <w:bodyDiv w:val="1"/>
      <w:marLeft w:val="0"/>
      <w:marRight w:val="0"/>
      <w:marTop w:val="0"/>
      <w:marBottom w:val="0"/>
      <w:divBdr>
        <w:top w:val="none" w:sz="0" w:space="0" w:color="auto"/>
        <w:left w:val="none" w:sz="0" w:space="0" w:color="auto"/>
        <w:bottom w:val="none" w:sz="0" w:space="0" w:color="auto"/>
        <w:right w:val="none" w:sz="0" w:space="0" w:color="auto"/>
      </w:divBdr>
    </w:div>
    <w:div w:id="1032340291">
      <w:bodyDiv w:val="1"/>
      <w:marLeft w:val="0"/>
      <w:marRight w:val="0"/>
      <w:marTop w:val="0"/>
      <w:marBottom w:val="0"/>
      <w:divBdr>
        <w:top w:val="none" w:sz="0" w:space="0" w:color="auto"/>
        <w:left w:val="none" w:sz="0" w:space="0" w:color="auto"/>
        <w:bottom w:val="none" w:sz="0" w:space="0" w:color="auto"/>
        <w:right w:val="none" w:sz="0" w:space="0" w:color="auto"/>
      </w:divBdr>
    </w:div>
    <w:div w:id="1045522697">
      <w:bodyDiv w:val="1"/>
      <w:marLeft w:val="0"/>
      <w:marRight w:val="0"/>
      <w:marTop w:val="0"/>
      <w:marBottom w:val="0"/>
      <w:divBdr>
        <w:top w:val="none" w:sz="0" w:space="0" w:color="auto"/>
        <w:left w:val="none" w:sz="0" w:space="0" w:color="auto"/>
        <w:bottom w:val="none" w:sz="0" w:space="0" w:color="auto"/>
        <w:right w:val="none" w:sz="0" w:space="0" w:color="auto"/>
      </w:divBdr>
    </w:div>
    <w:div w:id="1075469742">
      <w:bodyDiv w:val="1"/>
      <w:marLeft w:val="0"/>
      <w:marRight w:val="0"/>
      <w:marTop w:val="0"/>
      <w:marBottom w:val="0"/>
      <w:divBdr>
        <w:top w:val="none" w:sz="0" w:space="0" w:color="auto"/>
        <w:left w:val="none" w:sz="0" w:space="0" w:color="auto"/>
        <w:bottom w:val="none" w:sz="0" w:space="0" w:color="auto"/>
        <w:right w:val="none" w:sz="0" w:space="0" w:color="auto"/>
      </w:divBdr>
    </w:div>
    <w:div w:id="1086923214">
      <w:bodyDiv w:val="1"/>
      <w:marLeft w:val="0"/>
      <w:marRight w:val="0"/>
      <w:marTop w:val="0"/>
      <w:marBottom w:val="0"/>
      <w:divBdr>
        <w:top w:val="none" w:sz="0" w:space="0" w:color="auto"/>
        <w:left w:val="none" w:sz="0" w:space="0" w:color="auto"/>
        <w:bottom w:val="none" w:sz="0" w:space="0" w:color="auto"/>
        <w:right w:val="none" w:sz="0" w:space="0" w:color="auto"/>
      </w:divBdr>
    </w:div>
    <w:div w:id="1114061969">
      <w:bodyDiv w:val="1"/>
      <w:marLeft w:val="0"/>
      <w:marRight w:val="0"/>
      <w:marTop w:val="0"/>
      <w:marBottom w:val="0"/>
      <w:divBdr>
        <w:top w:val="none" w:sz="0" w:space="0" w:color="auto"/>
        <w:left w:val="none" w:sz="0" w:space="0" w:color="auto"/>
        <w:bottom w:val="none" w:sz="0" w:space="0" w:color="auto"/>
        <w:right w:val="none" w:sz="0" w:space="0" w:color="auto"/>
      </w:divBdr>
    </w:div>
    <w:div w:id="1137146295">
      <w:bodyDiv w:val="1"/>
      <w:marLeft w:val="0"/>
      <w:marRight w:val="0"/>
      <w:marTop w:val="0"/>
      <w:marBottom w:val="0"/>
      <w:divBdr>
        <w:top w:val="none" w:sz="0" w:space="0" w:color="auto"/>
        <w:left w:val="none" w:sz="0" w:space="0" w:color="auto"/>
        <w:bottom w:val="none" w:sz="0" w:space="0" w:color="auto"/>
        <w:right w:val="none" w:sz="0" w:space="0" w:color="auto"/>
      </w:divBdr>
    </w:div>
    <w:div w:id="1178231672">
      <w:bodyDiv w:val="1"/>
      <w:marLeft w:val="0"/>
      <w:marRight w:val="0"/>
      <w:marTop w:val="0"/>
      <w:marBottom w:val="0"/>
      <w:divBdr>
        <w:top w:val="none" w:sz="0" w:space="0" w:color="auto"/>
        <w:left w:val="none" w:sz="0" w:space="0" w:color="auto"/>
        <w:bottom w:val="none" w:sz="0" w:space="0" w:color="auto"/>
        <w:right w:val="none" w:sz="0" w:space="0" w:color="auto"/>
      </w:divBdr>
    </w:div>
    <w:div w:id="1181092829">
      <w:bodyDiv w:val="1"/>
      <w:marLeft w:val="0"/>
      <w:marRight w:val="0"/>
      <w:marTop w:val="0"/>
      <w:marBottom w:val="0"/>
      <w:divBdr>
        <w:top w:val="none" w:sz="0" w:space="0" w:color="auto"/>
        <w:left w:val="none" w:sz="0" w:space="0" w:color="auto"/>
        <w:bottom w:val="none" w:sz="0" w:space="0" w:color="auto"/>
        <w:right w:val="none" w:sz="0" w:space="0" w:color="auto"/>
      </w:divBdr>
    </w:div>
    <w:div w:id="1233154536">
      <w:bodyDiv w:val="1"/>
      <w:marLeft w:val="0"/>
      <w:marRight w:val="0"/>
      <w:marTop w:val="0"/>
      <w:marBottom w:val="0"/>
      <w:divBdr>
        <w:top w:val="none" w:sz="0" w:space="0" w:color="auto"/>
        <w:left w:val="none" w:sz="0" w:space="0" w:color="auto"/>
        <w:bottom w:val="none" w:sz="0" w:space="0" w:color="auto"/>
        <w:right w:val="none" w:sz="0" w:space="0" w:color="auto"/>
      </w:divBdr>
    </w:div>
    <w:div w:id="1288241880">
      <w:bodyDiv w:val="1"/>
      <w:marLeft w:val="0"/>
      <w:marRight w:val="0"/>
      <w:marTop w:val="0"/>
      <w:marBottom w:val="0"/>
      <w:divBdr>
        <w:top w:val="none" w:sz="0" w:space="0" w:color="auto"/>
        <w:left w:val="none" w:sz="0" w:space="0" w:color="auto"/>
        <w:bottom w:val="none" w:sz="0" w:space="0" w:color="auto"/>
        <w:right w:val="none" w:sz="0" w:space="0" w:color="auto"/>
      </w:divBdr>
    </w:div>
    <w:div w:id="1300458929">
      <w:bodyDiv w:val="1"/>
      <w:marLeft w:val="0"/>
      <w:marRight w:val="0"/>
      <w:marTop w:val="0"/>
      <w:marBottom w:val="0"/>
      <w:divBdr>
        <w:top w:val="none" w:sz="0" w:space="0" w:color="auto"/>
        <w:left w:val="none" w:sz="0" w:space="0" w:color="auto"/>
        <w:bottom w:val="none" w:sz="0" w:space="0" w:color="auto"/>
        <w:right w:val="none" w:sz="0" w:space="0" w:color="auto"/>
      </w:divBdr>
    </w:div>
    <w:div w:id="1325087593">
      <w:bodyDiv w:val="1"/>
      <w:marLeft w:val="0"/>
      <w:marRight w:val="0"/>
      <w:marTop w:val="0"/>
      <w:marBottom w:val="0"/>
      <w:divBdr>
        <w:top w:val="none" w:sz="0" w:space="0" w:color="auto"/>
        <w:left w:val="none" w:sz="0" w:space="0" w:color="auto"/>
        <w:bottom w:val="none" w:sz="0" w:space="0" w:color="auto"/>
        <w:right w:val="none" w:sz="0" w:space="0" w:color="auto"/>
      </w:divBdr>
    </w:div>
    <w:div w:id="1361391303">
      <w:bodyDiv w:val="1"/>
      <w:marLeft w:val="0"/>
      <w:marRight w:val="0"/>
      <w:marTop w:val="0"/>
      <w:marBottom w:val="0"/>
      <w:divBdr>
        <w:top w:val="none" w:sz="0" w:space="0" w:color="auto"/>
        <w:left w:val="none" w:sz="0" w:space="0" w:color="auto"/>
        <w:bottom w:val="none" w:sz="0" w:space="0" w:color="auto"/>
        <w:right w:val="none" w:sz="0" w:space="0" w:color="auto"/>
      </w:divBdr>
    </w:div>
    <w:div w:id="1563440911">
      <w:bodyDiv w:val="1"/>
      <w:marLeft w:val="0"/>
      <w:marRight w:val="0"/>
      <w:marTop w:val="0"/>
      <w:marBottom w:val="0"/>
      <w:divBdr>
        <w:top w:val="none" w:sz="0" w:space="0" w:color="auto"/>
        <w:left w:val="none" w:sz="0" w:space="0" w:color="auto"/>
        <w:bottom w:val="none" w:sz="0" w:space="0" w:color="auto"/>
        <w:right w:val="none" w:sz="0" w:space="0" w:color="auto"/>
      </w:divBdr>
    </w:div>
    <w:div w:id="1688092478">
      <w:bodyDiv w:val="1"/>
      <w:marLeft w:val="0"/>
      <w:marRight w:val="0"/>
      <w:marTop w:val="0"/>
      <w:marBottom w:val="0"/>
      <w:divBdr>
        <w:top w:val="none" w:sz="0" w:space="0" w:color="auto"/>
        <w:left w:val="none" w:sz="0" w:space="0" w:color="auto"/>
        <w:bottom w:val="none" w:sz="0" w:space="0" w:color="auto"/>
        <w:right w:val="none" w:sz="0" w:space="0" w:color="auto"/>
      </w:divBdr>
    </w:div>
    <w:div w:id="1890216842">
      <w:bodyDiv w:val="1"/>
      <w:marLeft w:val="0"/>
      <w:marRight w:val="0"/>
      <w:marTop w:val="0"/>
      <w:marBottom w:val="0"/>
      <w:divBdr>
        <w:top w:val="none" w:sz="0" w:space="0" w:color="auto"/>
        <w:left w:val="none" w:sz="0" w:space="0" w:color="auto"/>
        <w:bottom w:val="none" w:sz="0" w:space="0" w:color="auto"/>
        <w:right w:val="none" w:sz="0" w:space="0" w:color="auto"/>
      </w:divBdr>
    </w:div>
    <w:div w:id="2014454931">
      <w:bodyDiv w:val="1"/>
      <w:marLeft w:val="0"/>
      <w:marRight w:val="0"/>
      <w:marTop w:val="0"/>
      <w:marBottom w:val="0"/>
      <w:divBdr>
        <w:top w:val="none" w:sz="0" w:space="0" w:color="auto"/>
        <w:left w:val="none" w:sz="0" w:space="0" w:color="auto"/>
        <w:bottom w:val="none" w:sz="0" w:space="0" w:color="auto"/>
        <w:right w:val="none" w:sz="0" w:space="0" w:color="auto"/>
      </w:divBdr>
    </w:div>
    <w:div w:id="2020429255">
      <w:bodyDiv w:val="1"/>
      <w:marLeft w:val="0"/>
      <w:marRight w:val="0"/>
      <w:marTop w:val="0"/>
      <w:marBottom w:val="0"/>
      <w:divBdr>
        <w:top w:val="none" w:sz="0" w:space="0" w:color="auto"/>
        <w:left w:val="none" w:sz="0" w:space="0" w:color="auto"/>
        <w:bottom w:val="none" w:sz="0" w:space="0" w:color="auto"/>
        <w:right w:val="none" w:sz="0" w:space="0" w:color="auto"/>
      </w:divBdr>
    </w:div>
    <w:div w:id="2115663058">
      <w:bodyDiv w:val="1"/>
      <w:marLeft w:val="0"/>
      <w:marRight w:val="0"/>
      <w:marTop w:val="0"/>
      <w:marBottom w:val="0"/>
      <w:divBdr>
        <w:top w:val="none" w:sz="0" w:space="0" w:color="auto"/>
        <w:left w:val="none" w:sz="0" w:space="0" w:color="auto"/>
        <w:bottom w:val="none" w:sz="0" w:space="0" w:color="auto"/>
        <w:right w:val="none" w:sz="0" w:space="0" w:color="auto"/>
      </w:divBdr>
    </w:div>
    <w:div w:id="211590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8FDDB-8E94-49EC-8C1C-43A2F120D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554</Words>
  <Characters>2995</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Vitoria Machado</dc:creator>
  <cp:lastModifiedBy>costa e costa adv associados</cp:lastModifiedBy>
  <cp:revision>2</cp:revision>
  <cp:lastPrinted>2024-01-25T22:38:00Z</cp:lastPrinted>
  <dcterms:created xsi:type="dcterms:W3CDTF">2024-06-12T15:10:00Z</dcterms:created>
  <dcterms:modified xsi:type="dcterms:W3CDTF">2024-06-12T15:10:00Z</dcterms:modified>
</cp:coreProperties>
</file>